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81" w:rsidRDefault="00323F81" w:rsidP="00323F81">
      <w:pPr>
        <w:pStyle w:val="Default"/>
      </w:pPr>
    </w:p>
    <w:p w:rsidR="00323F81" w:rsidRDefault="00323F81" w:rsidP="00323F81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Аннотация к рабочей программе по физкультуре для 1-4 классов (ФГОС) </w:t>
      </w:r>
    </w:p>
    <w:p w:rsidR="00323F81" w:rsidRDefault="00323F81" w:rsidP="00323F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 2017-2021 учебный год </w:t>
      </w:r>
    </w:p>
    <w:p w:rsidR="00323F81" w:rsidRDefault="00323F81" w:rsidP="00323F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по физкультуре для 1-4 классов (ФГОС </w:t>
      </w:r>
      <w:proofErr w:type="gramStart"/>
      <w:r>
        <w:rPr>
          <w:sz w:val="23"/>
          <w:szCs w:val="23"/>
        </w:rPr>
        <w:t>)р</w:t>
      </w:r>
      <w:proofErr w:type="gramEnd"/>
      <w:r>
        <w:rPr>
          <w:sz w:val="23"/>
          <w:szCs w:val="23"/>
        </w:rPr>
        <w:t xml:space="preserve">азработана на основе </w:t>
      </w:r>
    </w:p>
    <w:p w:rsidR="00323F81" w:rsidRDefault="00323F81" w:rsidP="00323F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Федерального государственного образовательного стандарта начального общего</w:t>
      </w:r>
    </w:p>
    <w:p w:rsidR="00323F81" w:rsidRDefault="00323F81" w:rsidP="00323F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образования (приказ Министерства образования и науки от 06.10.2009 г №373 «Об утверждении и введении в действие федерального государственного образовательного стандарта начального общего образования»), </w:t>
      </w:r>
    </w:p>
    <w:p w:rsidR="00323F81" w:rsidRDefault="00323F81" w:rsidP="00323F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Согласно учебному плану МБОУ «2-Михайловская СОШ» на изучение физической культуры отведено 3 часа в неделю: 1 кл – 99 часов, 2-4 кл по 102 часа </w:t>
      </w:r>
    </w:p>
    <w:p w:rsidR="00323F81" w:rsidRDefault="00323F81" w:rsidP="00323F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основе разработки программы – ФГОС, авторская программа Ляха В.И., </w:t>
      </w:r>
      <w:proofErr w:type="spellStart"/>
      <w:r>
        <w:rPr>
          <w:sz w:val="23"/>
          <w:szCs w:val="23"/>
        </w:rPr>
        <w:t>Зданевича</w:t>
      </w:r>
      <w:proofErr w:type="spellEnd"/>
      <w:r>
        <w:rPr>
          <w:sz w:val="23"/>
          <w:szCs w:val="23"/>
        </w:rPr>
        <w:t xml:space="preserve"> А.А. «Комплексная программа физического воспитания учащихся 1–11-х классов». – М.: Просвещение, 2010. </w:t>
      </w:r>
    </w:p>
    <w:p w:rsidR="00323F81" w:rsidRDefault="00323F81" w:rsidP="00323F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работе используется учебник Ляха В.И. для учащихся 1-4 классов </w:t>
      </w:r>
      <w:proofErr w:type="gramStart"/>
      <w:r>
        <w:rPr>
          <w:sz w:val="23"/>
          <w:szCs w:val="23"/>
        </w:rPr>
        <w:t>начальной</w:t>
      </w:r>
      <w:proofErr w:type="gramEnd"/>
      <w:r>
        <w:rPr>
          <w:sz w:val="23"/>
          <w:szCs w:val="23"/>
        </w:rPr>
        <w:t xml:space="preserve"> школы. Москва «Просвещение» 2010. </w:t>
      </w:r>
    </w:p>
    <w:p w:rsidR="00323F81" w:rsidRDefault="00323F81" w:rsidP="00323F8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Реализация третьего часа физкультуры. </w:t>
      </w:r>
    </w:p>
    <w:p w:rsidR="00323F81" w:rsidRDefault="00323F81" w:rsidP="00323F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 основным задачам третьего урока физической культуры относятся: снятие напряжения и утомления; увеличение двигательного опыта; закаливание школьников; повышение объема двигательной активности; формирование навыков самостоятельных занятий физическими упражнениями. </w:t>
      </w:r>
    </w:p>
    <w:p w:rsidR="00323F81" w:rsidRDefault="00323F81" w:rsidP="00323F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программе В.И. Ляха, </w:t>
      </w:r>
      <w:proofErr w:type="spellStart"/>
      <w:r>
        <w:rPr>
          <w:sz w:val="23"/>
          <w:szCs w:val="23"/>
        </w:rPr>
        <w:t>А.А.Зданевича</w:t>
      </w:r>
      <w:proofErr w:type="spellEnd"/>
      <w:r>
        <w:rPr>
          <w:sz w:val="23"/>
          <w:szCs w:val="23"/>
        </w:rPr>
        <w:t xml:space="preserve"> программный материал делится на две част</w:t>
      </w:r>
      <w:proofErr w:type="gramStart"/>
      <w:r>
        <w:rPr>
          <w:sz w:val="23"/>
          <w:szCs w:val="23"/>
        </w:rPr>
        <w:t>и-</w:t>
      </w:r>
      <w:proofErr w:type="gram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базовую и вариативную. </w:t>
      </w:r>
    </w:p>
    <w:p w:rsidR="00323F81" w:rsidRDefault="00323F81" w:rsidP="00323F8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В </w:t>
      </w:r>
      <w:proofErr w:type="gramStart"/>
      <w:r>
        <w:rPr>
          <w:i/>
          <w:iCs/>
          <w:sz w:val="23"/>
          <w:szCs w:val="23"/>
        </w:rPr>
        <w:t>базовую</w:t>
      </w:r>
      <w:proofErr w:type="gramEnd"/>
      <w:r>
        <w:rPr>
          <w:i/>
          <w:iCs/>
          <w:sz w:val="23"/>
          <w:szCs w:val="23"/>
        </w:rPr>
        <w:t xml:space="preserve"> часть </w:t>
      </w:r>
      <w:r>
        <w:rPr>
          <w:sz w:val="23"/>
          <w:szCs w:val="23"/>
        </w:rPr>
        <w:t xml:space="preserve">входит материал в соответствии с федеральным компонентом учебного плана, </w:t>
      </w:r>
      <w:r>
        <w:rPr>
          <w:i/>
          <w:iCs/>
          <w:sz w:val="23"/>
          <w:szCs w:val="23"/>
        </w:rPr>
        <w:t xml:space="preserve">региональный </w:t>
      </w:r>
      <w:r>
        <w:rPr>
          <w:sz w:val="23"/>
          <w:szCs w:val="23"/>
        </w:rPr>
        <w:t>компонент (</w:t>
      </w:r>
      <w:r>
        <w:rPr>
          <w:i/>
          <w:iCs/>
          <w:sz w:val="23"/>
          <w:szCs w:val="23"/>
        </w:rPr>
        <w:t xml:space="preserve">лыжная подготовка). </w:t>
      </w:r>
      <w:r>
        <w:rPr>
          <w:sz w:val="23"/>
          <w:szCs w:val="23"/>
        </w:rPr>
        <w:t xml:space="preserve">Базовая часть выполняет обязательный минимум образования по предмету «Физическая культура». </w:t>
      </w:r>
    </w:p>
    <w:p w:rsidR="00323F81" w:rsidRDefault="00323F81" w:rsidP="00323F81">
      <w:pPr>
        <w:pStyle w:val="Default"/>
        <w:rPr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>Вариативная</w:t>
      </w:r>
      <w:proofErr w:type="gramEnd"/>
      <w:r>
        <w:rPr>
          <w:i/>
          <w:iCs/>
          <w:sz w:val="23"/>
          <w:szCs w:val="23"/>
        </w:rPr>
        <w:t xml:space="preserve"> часть </w:t>
      </w:r>
      <w:r>
        <w:rPr>
          <w:sz w:val="23"/>
          <w:szCs w:val="23"/>
        </w:rPr>
        <w:t xml:space="preserve">включает в себя программный материал по подвижным играм на основе баскетбола. Программный материал усложняется по разделам каждый год за счёт увеличения сложности элементов на базе ранее пройденных. </w:t>
      </w:r>
    </w:p>
    <w:p w:rsidR="00323F81" w:rsidRDefault="00323F81" w:rsidP="00323F81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Особенностью программы </w:t>
      </w:r>
      <w:r>
        <w:rPr>
          <w:sz w:val="23"/>
          <w:szCs w:val="23"/>
        </w:rPr>
        <w:t xml:space="preserve">учебного предмета «Физическая культура», согласно установленным Стандартом образовательных направлений (личностные, метапредметные и предметные), является выделение основных образовательных направлений для каждой ступени обучения. </w:t>
      </w:r>
    </w:p>
    <w:p w:rsidR="00323F81" w:rsidRDefault="00323F81" w:rsidP="00323F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и учебники для обучающихся 1–2-х и 3–4-х классов (4 года) подготовлены в соответствии с материалами стандарта и концепцией физического воспитания, что позволяет реализовать все заложенные в них требования. </w:t>
      </w:r>
    </w:p>
    <w:p w:rsidR="00323F81" w:rsidRDefault="00323F81" w:rsidP="00323F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процессе освоения учебного материала данной области достигается формирование целостного представления о единстве биологического, психического и социального в человеке, законах и закономерностях развития и совершенствования его в окружающем мире, </w:t>
      </w:r>
      <w:proofErr w:type="spellStart"/>
      <w:r>
        <w:rPr>
          <w:sz w:val="23"/>
          <w:szCs w:val="23"/>
        </w:rPr>
        <w:t>социокультурном</w:t>
      </w:r>
      <w:proofErr w:type="spellEnd"/>
      <w:r>
        <w:rPr>
          <w:sz w:val="23"/>
          <w:szCs w:val="23"/>
        </w:rPr>
        <w:t xml:space="preserve"> пространстве, адаптации в образовательной среде. </w:t>
      </w:r>
    </w:p>
    <w:p w:rsidR="00323F81" w:rsidRDefault="00323F81" w:rsidP="00323F8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Программа ориентирована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  <w:proofErr w:type="gramEnd"/>
    </w:p>
    <w:p w:rsidR="00323F81" w:rsidRDefault="00323F81" w:rsidP="00323F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учебниках учтены гигиенические требования </w:t>
      </w:r>
      <w:proofErr w:type="spellStart"/>
      <w:r>
        <w:rPr>
          <w:sz w:val="23"/>
          <w:szCs w:val="23"/>
        </w:rPr>
        <w:t>СанПиН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Минздравсоцразвития</w:t>
      </w:r>
      <w:proofErr w:type="spellEnd"/>
      <w:r>
        <w:rPr>
          <w:sz w:val="23"/>
          <w:szCs w:val="23"/>
        </w:rPr>
        <w:t xml:space="preserve"> РФ, требования ст.3 ФЗ «О благополучии населения Российской Федерации» в сфере образования и Конституции РФ, гарантирующие право каждого на образование «общедоступность, бесплатность и качество основного общего образования в государственных или муниципальных образовательных учреждениях». </w:t>
      </w:r>
    </w:p>
    <w:p w:rsidR="00323F81" w:rsidRDefault="00323F81" w:rsidP="00323F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Учебный предмет «Физическая культура» призван сформировать у обучающихся устойчивые мотивы и потребности в бережном отношении к своему здоровью и физической подготовленности, в целостном развитии физических и психических качеств, творческом использовании средств физической культуры в организации здорового образа жизни. В процессе освоения учебного материала данной области обеспечивается формирование целостного представления о единстве биологического, психического и социального в человеке, законах и закономерностях развития и совершенствования его психофизической природы. </w:t>
      </w:r>
    </w:p>
    <w:p w:rsidR="00323F81" w:rsidRDefault="00323F81" w:rsidP="00323F81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Общая цель обучения </w:t>
      </w:r>
      <w:r>
        <w:rPr>
          <w:sz w:val="23"/>
          <w:szCs w:val="23"/>
        </w:rPr>
        <w:t xml:space="preserve">учебному предмету «Физическая культура» в начальной школе — формирование физической культуры личности школьника посредством освоения основ содержания физкультурной деятельности с обще-развивающей направленностью. Курс учебного предмета «Физическая культура» в начальной школе реализует </w:t>
      </w:r>
      <w:proofErr w:type="gramStart"/>
      <w:r>
        <w:rPr>
          <w:sz w:val="23"/>
          <w:szCs w:val="23"/>
        </w:rPr>
        <w:t>познавательную</w:t>
      </w:r>
      <w:proofErr w:type="gram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социокультурную</w:t>
      </w:r>
      <w:proofErr w:type="spellEnd"/>
      <w:r>
        <w:rPr>
          <w:sz w:val="23"/>
          <w:szCs w:val="23"/>
        </w:rPr>
        <w:t xml:space="preserve"> цели. </w:t>
      </w:r>
    </w:p>
    <w:p w:rsidR="00323F81" w:rsidRDefault="00323F81" w:rsidP="00323F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Познавательная цель </w:t>
      </w:r>
      <w:r>
        <w:rPr>
          <w:sz w:val="23"/>
          <w:szCs w:val="23"/>
        </w:rPr>
        <w:t xml:space="preserve">предполагает формирование у обучающихся представлений о физической культуре как составляющей целостной научной картины мира, ознакомление учащихся с основными положениями науки о физической культуре. </w:t>
      </w:r>
    </w:p>
    <w:p w:rsidR="00323F81" w:rsidRDefault="00323F81" w:rsidP="00323F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proofErr w:type="spellStart"/>
      <w:r>
        <w:rPr>
          <w:b/>
          <w:bCs/>
          <w:sz w:val="23"/>
          <w:szCs w:val="23"/>
        </w:rPr>
        <w:t>Социокультурная</w:t>
      </w:r>
      <w:proofErr w:type="spellEnd"/>
      <w:r>
        <w:rPr>
          <w:b/>
          <w:bCs/>
          <w:sz w:val="23"/>
          <w:szCs w:val="23"/>
        </w:rPr>
        <w:t xml:space="preserve"> цель </w:t>
      </w:r>
      <w:r>
        <w:rPr>
          <w:sz w:val="23"/>
          <w:szCs w:val="23"/>
        </w:rPr>
        <w:t xml:space="preserve">подразумевает формирование компетенции детей в области выполнения основных двигательных действий, как показателя физической культуры человека. </w:t>
      </w:r>
    </w:p>
    <w:p w:rsidR="00323F81" w:rsidRDefault="00323F81" w:rsidP="00323F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по учебному предмету «Физическая культура» разработана с учётом факторов, оказывающих существенное влияние на состояние здоровья учащихся 1–4 классов. </w:t>
      </w:r>
    </w:p>
    <w:p w:rsidR="00323F81" w:rsidRDefault="00323F81" w:rsidP="00323F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процессе занятий по образовательной программе учебного предмета «Физическая культура» будет реализовано: </w:t>
      </w:r>
    </w:p>
    <w:p w:rsidR="00323F81" w:rsidRDefault="00323F81" w:rsidP="00323F8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формирование знаний о физкультурной деятельности, отражающих ее культурно-исторические, психолого-педагогические и медико-биологические основы; </w:t>
      </w:r>
      <w:proofErr w:type="gramEnd"/>
    </w:p>
    <w:p w:rsidR="00323F81" w:rsidRDefault="00323F81" w:rsidP="00323F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совершенствование навыков в базовых двигательных действиях, их вариативного использования в </w:t>
      </w:r>
      <w:proofErr w:type="gramStart"/>
      <w:r>
        <w:rPr>
          <w:sz w:val="23"/>
          <w:szCs w:val="23"/>
        </w:rPr>
        <w:t>игровой</w:t>
      </w:r>
      <w:proofErr w:type="gramEnd"/>
      <w:r>
        <w:rPr>
          <w:sz w:val="23"/>
          <w:szCs w:val="23"/>
        </w:rPr>
        <w:t xml:space="preserve"> деятельности и самостоятельных занятиях; </w:t>
      </w:r>
    </w:p>
    <w:p w:rsidR="00323F81" w:rsidRDefault="00323F81" w:rsidP="00323F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расширение двигательного опыта посредством усложнения ранее освоенных движений и овладения </w:t>
      </w:r>
      <w:proofErr w:type="gramStart"/>
      <w:r>
        <w:rPr>
          <w:sz w:val="23"/>
          <w:szCs w:val="23"/>
        </w:rPr>
        <w:t>новыми</w:t>
      </w:r>
      <w:proofErr w:type="gramEnd"/>
      <w:r>
        <w:rPr>
          <w:sz w:val="23"/>
          <w:szCs w:val="23"/>
        </w:rPr>
        <w:t xml:space="preserve">, с повышенной координационной сложностью; </w:t>
      </w:r>
    </w:p>
    <w:p w:rsidR="00323F81" w:rsidRDefault="00323F81" w:rsidP="00323F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формирование навыков и умений в выполнении физических упражнений различной педагогической направленности, связанных с профилактикой нарушений здоровья, коррекцией телосложения, правильной осанкой и культурой движения; </w:t>
      </w:r>
    </w:p>
    <w:p w:rsidR="00323F81" w:rsidRDefault="00323F81" w:rsidP="00323F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расширение функциональных возможностей систем организма, повышение его адаптивных свойств за счет направленного развития основных физических качеств и способностей; </w:t>
      </w:r>
    </w:p>
    <w:p w:rsidR="006D2AE1" w:rsidRDefault="00323F81" w:rsidP="00323F81">
      <w:r>
        <w:rPr>
          <w:sz w:val="23"/>
          <w:szCs w:val="23"/>
        </w:rPr>
        <w:t>формирование практических умений, необходимых в организации самостоятельных занятий физическими упражнениями в их оздоровительных и рекреативных формах, групповому взаимодействию, посредством подвижных игр и элементов соревнования</w:t>
      </w:r>
    </w:p>
    <w:sectPr w:rsidR="006D2AE1" w:rsidSect="006D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46AA8"/>
    <w:multiLevelType w:val="hybridMultilevel"/>
    <w:tmpl w:val="9C306D7E"/>
    <w:lvl w:ilvl="0" w:tplc="F3A81D3E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F81"/>
    <w:rsid w:val="00323F81"/>
    <w:rsid w:val="006D2AE1"/>
    <w:rsid w:val="00735F32"/>
    <w:rsid w:val="00AD206C"/>
    <w:rsid w:val="00D93E3F"/>
    <w:rsid w:val="00E718CB"/>
    <w:rsid w:val="00F1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5F32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735F32"/>
    <w:pPr>
      <w:keepNext/>
      <w:numPr>
        <w:numId w:val="3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35F32"/>
    <w:pPr>
      <w:keepNext/>
      <w:jc w:val="right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8CB"/>
    <w:rPr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E718C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E718CB"/>
    <w:rPr>
      <w:b/>
      <w:bCs/>
      <w:i/>
      <w:iCs/>
      <w:sz w:val="24"/>
      <w:szCs w:val="24"/>
    </w:rPr>
  </w:style>
  <w:style w:type="paragraph" w:styleId="a3">
    <w:name w:val="Title"/>
    <w:basedOn w:val="a"/>
    <w:link w:val="a4"/>
    <w:qFormat/>
    <w:rsid w:val="00735F3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718CB"/>
    <w:rPr>
      <w:b/>
      <w:bCs/>
      <w:sz w:val="24"/>
      <w:szCs w:val="24"/>
    </w:rPr>
  </w:style>
  <w:style w:type="character" w:styleId="a5">
    <w:name w:val="Strong"/>
    <w:basedOn w:val="a0"/>
    <w:qFormat/>
    <w:rsid w:val="00735F32"/>
    <w:rPr>
      <w:b/>
      <w:bCs/>
    </w:rPr>
  </w:style>
  <w:style w:type="paragraph" w:styleId="a6">
    <w:name w:val="List Paragraph"/>
    <w:basedOn w:val="a"/>
    <w:uiPriority w:val="34"/>
    <w:qFormat/>
    <w:rsid w:val="00735F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ubtle Emphasis"/>
    <w:basedOn w:val="a0"/>
    <w:uiPriority w:val="19"/>
    <w:qFormat/>
    <w:rsid w:val="00735F32"/>
    <w:rPr>
      <w:i/>
      <w:iCs/>
      <w:color w:val="808080"/>
    </w:rPr>
  </w:style>
  <w:style w:type="paragraph" w:customStyle="1" w:styleId="Default">
    <w:name w:val="Default"/>
    <w:rsid w:val="00323F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2017-10-17T10:19:00Z</dcterms:created>
  <dcterms:modified xsi:type="dcterms:W3CDTF">2017-10-17T10:29:00Z</dcterms:modified>
</cp:coreProperties>
</file>