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8" w:rsidRPr="005815F8" w:rsidRDefault="00A41708" w:rsidP="004B5A24">
      <w:pPr>
        <w:jc w:val="center"/>
        <w:rPr>
          <w:sz w:val="24"/>
          <w:szCs w:val="24"/>
        </w:rPr>
      </w:pPr>
    </w:p>
    <w:p w:rsidR="00C13467" w:rsidRDefault="00C13467" w:rsidP="00A41708">
      <w:pPr>
        <w:jc w:val="center"/>
        <w:sectPr w:rsidR="00C13467" w:rsidSect="00465FC4">
          <w:pgSz w:w="11907" w:h="16839" w:code="9"/>
          <w:pgMar w:top="851" w:right="851" w:bottom="851" w:left="1701" w:header="720" w:footer="720" w:gutter="0"/>
          <w:cols w:space="720"/>
          <w:noEndnote/>
          <w:docGrid w:linePitch="299"/>
        </w:sectPr>
      </w:pPr>
    </w:p>
    <w:tbl>
      <w:tblPr>
        <w:tblW w:w="156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65"/>
        <w:gridCol w:w="7381"/>
        <w:gridCol w:w="567"/>
        <w:gridCol w:w="1275"/>
        <w:gridCol w:w="1275"/>
        <w:gridCol w:w="4536"/>
      </w:tblGrid>
      <w:tr w:rsidR="005C39D0" w:rsidRPr="00750911" w:rsidTr="005C39D0">
        <w:trPr>
          <w:trHeight w:val="556"/>
        </w:trPr>
        <w:tc>
          <w:tcPr>
            <w:tcW w:w="665" w:type="dxa"/>
            <w:vMerge w:val="restart"/>
            <w:tcBorders>
              <w:bottom w:val="single" w:sz="4" w:space="0" w:color="000000" w:themeColor="text1"/>
            </w:tcBorders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7381" w:type="dxa"/>
            <w:vMerge w:val="restart"/>
            <w:tcBorders>
              <w:bottom w:val="single" w:sz="4" w:space="0" w:color="000000" w:themeColor="text1"/>
            </w:tcBorders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E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275" w:type="dxa"/>
            <w:tcBorders>
              <w:bottom w:val="nil"/>
            </w:tcBorders>
          </w:tcPr>
          <w:p w:rsidR="005C39D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</w:t>
            </w:r>
            <w:proofErr w:type="spellEnd"/>
            <w:proofErr w:type="gramEnd"/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5C39D0" w:rsidRPr="00CB6EE0" w:rsidRDefault="005C39D0" w:rsidP="00E74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E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5C39D0" w:rsidRPr="00750911" w:rsidTr="005C39D0">
        <w:trPr>
          <w:trHeight w:val="270"/>
        </w:trPr>
        <w:tc>
          <w:tcPr>
            <w:tcW w:w="665" w:type="dxa"/>
            <w:vMerge/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1" w:type="dxa"/>
            <w:vMerge/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8046" w:type="dxa"/>
            <w:gridSpan w:val="2"/>
          </w:tcPr>
          <w:p w:rsidR="005C39D0" w:rsidRPr="00CB6EE0" w:rsidRDefault="005C39D0" w:rsidP="00A417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Виды изобразительного искусства и основы образного языка.</w:t>
            </w:r>
          </w:p>
        </w:tc>
        <w:tc>
          <w:tcPr>
            <w:tcW w:w="567" w:type="dxa"/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C39D0" w:rsidRPr="00441D37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1" w:type="dxa"/>
          </w:tcPr>
          <w:p w:rsidR="005C39D0" w:rsidRPr="00750911" w:rsidRDefault="005C39D0" w:rsidP="00CB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Изобразительное искусство в семье пластических искусств.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0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275" w:type="dxa"/>
          </w:tcPr>
          <w:p w:rsidR="005C39D0" w:rsidRPr="00441D37" w:rsidRDefault="005C39D0" w:rsidP="0060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5C39D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 Электронные презентации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электронные репродукции картин художников, выставка детских работ по темам.</w:t>
            </w:r>
          </w:p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лепки и рисования.</w:t>
            </w: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1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iCs/>
                <w:sz w:val="24"/>
                <w:szCs w:val="24"/>
              </w:rPr>
              <w:t>Рисуно</w:t>
            </w:r>
            <w:proofErr w:type="gramStart"/>
            <w:r w:rsidRPr="00750911">
              <w:rPr>
                <w:rFonts w:ascii="Times New Roman" w:hAnsi="Times New Roman" w:cs="Times New Roman"/>
                <w:iCs/>
                <w:sz w:val="24"/>
                <w:szCs w:val="24"/>
              </w:rPr>
              <w:t>к-</w:t>
            </w:r>
            <w:proofErr w:type="gramEnd"/>
            <w:r w:rsidRPr="007509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основа изобразительного творчества.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DC76AB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A41708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Линия и её выразительные возможности.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8F259C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CB6EE0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Пятно </w:t>
            </w:r>
            <w:r>
              <w:rPr>
                <w:rFonts w:ascii="Times New Roman" w:hAnsi="Times New Roman" w:cs="Times New Roman"/>
                <w:iCs/>
              </w:rPr>
              <w:t>как средство выражения</w:t>
            </w:r>
            <w:r w:rsidRPr="00750911"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iCs/>
              </w:rPr>
              <w:t>Композиция как ритм пятен.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D76DCA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Цвет. Основы </w:t>
            </w:r>
            <w:proofErr w:type="spellStart"/>
            <w:r w:rsidRPr="00750911">
              <w:rPr>
                <w:rFonts w:ascii="Times New Roman" w:hAnsi="Times New Roman" w:cs="Times New Roman"/>
                <w:iCs/>
              </w:rPr>
              <w:t>цветоведения</w:t>
            </w:r>
            <w:proofErr w:type="spellEnd"/>
            <w:r w:rsidRPr="00750911">
              <w:rPr>
                <w:rFonts w:ascii="Times New Roman" w:hAnsi="Times New Roman" w:cs="Times New Roman"/>
                <w:iCs/>
              </w:rPr>
              <w:t>. Цвет в произведениях живописи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03115B" w:rsidRDefault="0003115B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Цвет в произведениях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живописи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кульптуре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, Архитектуре.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57859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Объёмные изображения в скульптуре.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376065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Основы языка изображения.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8046" w:type="dxa"/>
            <w:gridSpan w:val="2"/>
          </w:tcPr>
          <w:p w:rsidR="005C39D0" w:rsidRPr="00CB6EE0" w:rsidRDefault="005C39D0" w:rsidP="00A41708">
            <w:pPr>
              <w:pStyle w:val="a3"/>
              <w:ind w:left="1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B6EE0">
              <w:rPr>
                <w:rFonts w:ascii="Times New Roman" w:hAnsi="Times New Roman" w:cs="Times New Roman"/>
                <w:b/>
                <w:iCs/>
              </w:rPr>
              <w:t>2.Мир наших вещей. Натюрморт.</w:t>
            </w:r>
          </w:p>
        </w:tc>
        <w:tc>
          <w:tcPr>
            <w:tcW w:w="567" w:type="dxa"/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C39D0" w:rsidRPr="00441D37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A41708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Реальность и фантазия в творчестве художника.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 Формы для рисования с натуры. Электронные презентации по темам. Материалы для лепки и рисования.</w:t>
            </w: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A41708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>Натюрмор</w:t>
            </w:r>
            <w:proofErr w:type="gramStart"/>
            <w:r w:rsidRPr="00750911">
              <w:rPr>
                <w:rFonts w:ascii="Times New Roman" w:hAnsi="Times New Roman" w:cs="Times New Roman"/>
                <w:iCs/>
              </w:rPr>
              <w:t>т-</w:t>
            </w:r>
            <w:proofErr w:type="gramEnd"/>
            <w:r w:rsidRPr="00750911">
              <w:rPr>
                <w:rFonts w:ascii="Times New Roman" w:hAnsi="Times New Roman" w:cs="Times New Roman"/>
                <w:iCs/>
              </w:rPr>
              <w:t xml:space="preserve"> изображение предметного мира.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750911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Понятие формы. </w:t>
            </w:r>
            <w:r w:rsidRPr="00750911">
              <w:rPr>
                <w:rFonts w:ascii="Times New Roman" w:hAnsi="Times New Roman" w:cs="Times New Roman"/>
                <w:iCs/>
              </w:rPr>
              <w:t xml:space="preserve">Многообразие форм окружающего мира.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>Изображение объёма на плоскости и линейная перспектива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Освещение. Свет и тень.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>Натюрмо</w:t>
            </w:r>
            <w:proofErr w:type="gramStart"/>
            <w:r w:rsidRPr="00750911">
              <w:rPr>
                <w:rFonts w:ascii="Times New Roman" w:hAnsi="Times New Roman" w:cs="Times New Roman"/>
                <w:iCs/>
              </w:rPr>
              <w:t>рт в гр</w:t>
            </w:r>
            <w:proofErr w:type="gramEnd"/>
            <w:r w:rsidRPr="00750911">
              <w:rPr>
                <w:rFonts w:ascii="Times New Roman" w:hAnsi="Times New Roman" w:cs="Times New Roman"/>
                <w:iCs/>
              </w:rPr>
              <w:t xml:space="preserve">афике.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287735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5C39D0" w:rsidRPr="00287735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Цвет в натюрморте.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287735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5C39D0" w:rsidRPr="00287735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Выразительные возможности натюрморта.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8046" w:type="dxa"/>
            <w:gridSpan w:val="2"/>
          </w:tcPr>
          <w:p w:rsidR="005C39D0" w:rsidRPr="00CB6EE0" w:rsidRDefault="005C39D0" w:rsidP="00750911">
            <w:pPr>
              <w:pStyle w:val="a3"/>
              <w:ind w:left="1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B6EE0">
              <w:rPr>
                <w:rFonts w:ascii="Times New Roman" w:hAnsi="Times New Roman" w:cs="Times New Roman"/>
                <w:b/>
                <w:iCs/>
              </w:rPr>
              <w:t>3.Вглядываясь в человека. Портрет.</w:t>
            </w:r>
          </w:p>
        </w:tc>
        <w:tc>
          <w:tcPr>
            <w:tcW w:w="567" w:type="dxa"/>
          </w:tcPr>
          <w:p w:rsidR="005C39D0" w:rsidRPr="00CB6EE0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5C39D0" w:rsidRPr="00441D37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>Образ человек</w:t>
            </w:r>
            <w:proofErr w:type="gramStart"/>
            <w:r w:rsidRPr="00750911">
              <w:rPr>
                <w:rFonts w:ascii="Times New Roman" w:hAnsi="Times New Roman" w:cs="Times New Roman"/>
                <w:iCs/>
              </w:rPr>
              <w:t>а-</w:t>
            </w:r>
            <w:proofErr w:type="gramEnd"/>
            <w:r w:rsidRPr="00750911">
              <w:rPr>
                <w:rFonts w:ascii="Times New Roman" w:hAnsi="Times New Roman" w:cs="Times New Roman"/>
                <w:iCs/>
              </w:rPr>
              <w:t xml:space="preserve"> главная тема искусства.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 Электронные презентации по темам. Видеофильмы по темам. Формы для рисования с натуры.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работ художников. Материалы для лепки и рисования.</w:t>
            </w: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Конструкция головы человека её пропорции.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Изображение головы человека в пространстве.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Графический портретный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рисунок</w:t>
            </w:r>
            <w:proofErr w:type="gramStart"/>
            <w:r w:rsidRPr="00750911">
              <w:rPr>
                <w:rFonts w:ascii="Times New Roman" w:hAnsi="Times New Roman" w:cs="Times New Roman"/>
                <w:iCs/>
              </w:rPr>
              <w:t>.В</w:t>
            </w:r>
            <w:proofErr w:type="gramEnd"/>
            <w:r w:rsidRPr="00750911">
              <w:rPr>
                <w:rFonts w:ascii="Times New Roman" w:hAnsi="Times New Roman" w:cs="Times New Roman"/>
                <w:iCs/>
              </w:rPr>
              <w:t>ыразительность</w:t>
            </w:r>
            <w:proofErr w:type="spellEnd"/>
            <w:r w:rsidRPr="00750911">
              <w:rPr>
                <w:rFonts w:ascii="Times New Roman" w:hAnsi="Times New Roman" w:cs="Times New Roman"/>
                <w:iCs/>
              </w:rPr>
              <w:t xml:space="preserve"> образа</w:t>
            </w:r>
            <w:r>
              <w:rPr>
                <w:rFonts w:ascii="Times New Roman" w:hAnsi="Times New Roman" w:cs="Times New Roman"/>
                <w:iCs/>
              </w:rPr>
              <w:t xml:space="preserve"> человека</w:t>
            </w:r>
            <w:r w:rsidRPr="00750911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750911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Портрет в скульптуре. Памятники города Туапсе (РК)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Сатирические образы человека. </w:t>
            </w:r>
            <w:r>
              <w:rPr>
                <w:rFonts w:ascii="Times New Roman" w:hAnsi="Times New Roman" w:cs="Times New Roman"/>
                <w:iCs/>
              </w:rPr>
              <w:t>Карикатура. Дружеский шарж.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750911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Образные возможности освещения в портрете.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58751E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Портрет в живописи.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>Роль цвета в портрете.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Практическая работа: создание автопортрета или портрета близкого человека.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381" w:type="dxa"/>
            <w:vAlign w:val="center"/>
          </w:tcPr>
          <w:p w:rsidR="005C39D0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Великие портретисты. </w:t>
            </w:r>
          </w:p>
          <w:p w:rsidR="005C39D0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</w:p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8046" w:type="dxa"/>
            <w:gridSpan w:val="2"/>
          </w:tcPr>
          <w:p w:rsidR="005C39D0" w:rsidRPr="00685C9B" w:rsidRDefault="005C39D0" w:rsidP="00750911">
            <w:pPr>
              <w:pStyle w:val="a3"/>
              <w:ind w:left="1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85C9B">
              <w:rPr>
                <w:rFonts w:ascii="Times New Roman" w:hAnsi="Times New Roman" w:cs="Times New Roman"/>
                <w:b/>
                <w:iCs/>
              </w:rPr>
              <w:t>4. Человек и пространство в изобразительном искусстве.</w:t>
            </w:r>
          </w:p>
        </w:tc>
        <w:tc>
          <w:tcPr>
            <w:tcW w:w="567" w:type="dxa"/>
          </w:tcPr>
          <w:p w:rsidR="005C39D0" w:rsidRPr="00685C9B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C39D0" w:rsidRPr="00441D37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C39D0" w:rsidRPr="00C7636D" w:rsidRDefault="005C39D0" w:rsidP="008E2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Жанры в изобразительном искусстве.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5C39D0" w:rsidRPr="00750911" w:rsidRDefault="005C39D0" w:rsidP="00D8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 Электронные презентации по темам. Видеофильмы по темам.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работ художников. Материалы для лепки и рисования.</w:t>
            </w: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Изображение пространства.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750911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 xml:space="preserve">Правила линейной и воздушной перспективы. 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>Пейза</w:t>
            </w:r>
            <w:proofErr w:type="gramStart"/>
            <w:r w:rsidRPr="00750911">
              <w:rPr>
                <w:rFonts w:ascii="Times New Roman" w:hAnsi="Times New Roman" w:cs="Times New Roman"/>
                <w:iCs/>
              </w:rPr>
              <w:t>ж-</w:t>
            </w:r>
            <w:proofErr w:type="gramEnd"/>
            <w:r w:rsidRPr="00750911">
              <w:rPr>
                <w:rFonts w:ascii="Times New Roman" w:hAnsi="Times New Roman" w:cs="Times New Roman"/>
                <w:iCs/>
              </w:rPr>
              <w:t xml:space="preserve"> большой мир. </w:t>
            </w:r>
            <w:r>
              <w:rPr>
                <w:rFonts w:ascii="Times New Roman" w:hAnsi="Times New Roman" w:cs="Times New Roman"/>
                <w:iCs/>
              </w:rPr>
              <w:t>Организация изображаемого пространства.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847ECB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Пейзаж-</w:t>
            </w:r>
            <w:r w:rsidRPr="00750911">
              <w:rPr>
                <w:rFonts w:ascii="Times New Roman" w:hAnsi="Times New Roman" w:cs="Times New Roman"/>
                <w:iCs/>
              </w:rPr>
              <w:t xml:space="preserve">настроение. Природа </w:t>
            </w:r>
            <w:r>
              <w:rPr>
                <w:rFonts w:ascii="Times New Roman" w:hAnsi="Times New Roman" w:cs="Times New Roman"/>
                <w:iCs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</w:rPr>
              <w:t xml:space="preserve"> художник. Природа </w:t>
            </w:r>
            <w:r w:rsidRPr="00750911">
              <w:rPr>
                <w:rFonts w:ascii="Times New Roman" w:hAnsi="Times New Roman" w:cs="Times New Roman"/>
                <w:iCs/>
              </w:rPr>
              <w:t>Туапсе в работах А.А.Киселёва (РК)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750911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>Городской пейзаж. Город Ту</w:t>
            </w:r>
            <w:r>
              <w:rPr>
                <w:rFonts w:ascii="Times New Roman" w:hAnsi="Times New Roman" w:cs="Times New Roman"/>
                <w:iCs/>
              </w:rPr>
              <w:t>апсе в картинах А.А.Киселева (Р</w:t>
            </w:r>
            <w:r w:rsidRPr="00750911">
              <w:rPr>
                <w:rFonts w:ascii="Times New Roman" w:hAnsi="Times New Roman" w:cs="Times New Roman"/>
                <w:iCs/>
              </w:rPr>
              <w:t>К).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D0" w:rsidRPr="00750911" w:rsidTr="005C39D0">
        <w:tc>
          <w:tcPr>
            <w:tcW w:w="665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381" w:type="dxa"/>
            <w:vAlign w:val="center"/>
          </w:tcPr>
          <w:p w:rsidR="005C39D0" w:rsidRPr="00750911" w:rsidRDefault="005C39D0" w:rsidP="00750911">
            <w:pPr>
              <w:pStyle w:val="a3"/>
              <w:ind w:left="14"/>
              <w:rPr>
                <w:rFonts w:ascii="Times New Roman" w:hAnsi="Times New Roman" w:cs="Times New Roman"/>
                <w:iCs/>
              </w:rPr>
            </w:pPr>
            <w:r w:rsidRPr="00750911">
              <w:rPr>
                <w:rFonts w:ascii="Times New Roman" w:hAnsi="Times New Roman" w:cs="Times New Roman"/>
                <w:iCs/>
              </w:rPr>
              <w:t>Выразительные возможности изобразительного искусства. Творческая индивидуальность художника А.А.Киселёва (РК)</w:t>
            </w:r>
          </w:p>
        </w:tc>
        <w:tc>
          <w:tcPr>
            <w:tcW w:w="567" w:type="dxa"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D0" w:rsidRPr="00441D37" w:rsidRDefault="005C39D0" w:rsidP="006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C39D0" w:rsidRPr="00750911" w:rsidRDefault="005C39D0" w:rsidP="00A4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708" w:rsidRDefault="00A41708" w:rsidP="00A41708">
      <w:pPr>
        <w:jc w:val="center"/>
      </w:pPr>
    </w:p>
    <w:sectPr w:rsidR="00A41708" w:rsidSect="00C13467">
      <w:pgSz w:w="16839" w:h="11907" w:orient="landscape" w:code="9"/>
      <w:pgMar w:top="851" w:right="851" w:bottom="1418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3DA1"/>
    <w:multiLevelType w:val="hybridMultilevel"/>
    <w:tmpl w:val="791A6D7E"/>
    <w:lvl w:ilvl="0" w:tplc="4CA24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05905"/>
    <w:rsid w:val="00010507"/>
    <w:rsid w:val="0003115B"/>
    <w:rsid w:val="00041B34"/>
    <w:rsid w:val="000B1206"/>
    <w:rsid w:val="000E78F8"/>
    <w:rsid w:val="001E55D1"/>
    <w:rsid w:val="00210369"/>
    <w:rsid w:val="00231819"/>
    <w:rsid w:val="00266EFC"/>
    <w:rsid w:val="002819D4"/>
    <w:rsid w:val="00287735"/>
    <w:rsid w:val="002B2430"/>
    <w:rsid w:val="002E4A79"/>
    <w:rsid w:val="002F5F49"/>
    <w:rsid w:val="003239F6"/>
    <w:rsid w:val="00326517"/>
    <w:rsid w:val="003309A6"/>
    <w:rsid w:val="00341572"/>
    <w:rsid w:val="00371BED"/>
    <w:rsid w:val="00376065"/>
    <w:rsid w:val="0038010D"/>
    <w:rsid w:val="00380535"/>
    <w:rsid w:val="003A4046"/>
    <w:rsid w:val="003B349A"/>
    <w:rsid w:val="003C242D"/>
    <w:rsid w:val="003F6DE9"/>
    <w:rsid w:val="00441D37"/>
    <w:rsid w:val="00465FC4"/>
    <w:rsid w:val="004A720E"/>
    <w:rsid w:val="004B5A24"/>
    <w:rsid w:val="004D53CF"/>
    <w:rsid w:val="004F67BF"/>
    <w:rsid w:val="005441FF"/>
    <w:rsid w:val="005573AB"/>
    <w:rsid w:val="00557859"/>
    <w:rsid w:val="00577C08"/>
    <w:rsid w:val="00580759"/>
    <w:rsid w:val="005815F8"/>
    <w:rsid w:val="0058751E"/>
    <w:rsid w:val="00591ABC"/>
    <w:rsid w:val="00596575"/>
    <w:rsid w:val="005C39D0"/>
    <w:rsid w:val="005D56AB"/>
    <w:rsid w:val="005D7B13"/>
    <w:rsid w:val="005E234F"/>
    <w:rsid w:val="006049A4"/>
    <w:rsid w:val="00615E0A"/>
    <w:rsid w:val="00621237"/>
    <w:rsid w:val="00625816"/>
    <w:rsid w:val="006306A0"/>
    <w:rsid w:val="0066283D"/>
    <w:rsid w:val="00685C9B"/>
    <w:rsid w:val="00701E78"/>
    <w:rsid w:val="00703C62"/>
    <w:rsid w:val="00711593"/>
    <w:rsid w:val="00715D28"/>
    <w:rsid w:val="00750911"/>
    <w:rsid w:val="00780547"/>
    <w:rsid w:val="007A0F7E"/>
    <w:rsid w:val="007D0522"/>
    <w:rsid w:val="007D4BC9"/>
    <w:rsid w:val="00815E8C"/>
    <w:rsid w:val="00821588"/>
    <w:rsid w:val="00873C2A"/>
    <w:rsid w:val="00892199"/>
    <w:rsid w:val="008E582A"/>
    <w:rsid w:val="008F259C"/>
    <w:rsid w:val="00915943"/>
    <w:rsid w:val="009227C8"/>
    <w:rsid w:val="00975AD1"/>
    <w:rsid w:val="00991A7D"/>
    <w:rsid w:val="009A7C45"/>
    <w:rsid w:val="00A1660C"/>
    <w:rsid w:val="00A26EE1"/>
    <w:rsid w:val="00A33F42"/>
    <w:rsid w:val="00A376BD"/>
    <w:rsid w:val="00A3774B"/>
    <w:rsid w:val="00A41708"/>
    <w:rsid w:val="00A7266B"/>
    <w:rsid w:val="00AB1BC1"/>
    <w:rsid w:val="00AB602C"/>
    <w:rsid w:val="00B00DEA"/>
    <w:rsid w:val="00B47148"/>
    <w:rsid w:val="00B47C60"/>
    <w:rsid w:val="00BD4D03"/>
    <w:rsid w:val="00C13467"/>
    <w:rsid w:val="00C41EC5"/>
    <w:rsid w:val="00C42EA5"/>
    <w:rsid w:val="00C7636D"/>
    <w:rsid w:val="00C83DAE"/>
    <w:rsid w:val="00CB6EE0"/>
    <w:rsid w:val="00D509CD"/>
    <w:rsid w:val="00D76DCA"/>
    <w:rsid w:val="00D8052A"/>
    <w:rsid w:val="00D92D85"/>
    <w:rsid w:val="00D93FAE"/>
    <w:rsid w:val="00D96809"/>
    <w:rsid w:val="00D97713"/>
    <w:rsid w:val="00DB5716"/>
    <w:rsid w:val="00DC6BE5"/>
    <w:rsid w:val="00DC76AB"/>
    <w:rsid w:val="00DE4591"/>
    <w:rsid w:val="00E00D70"/>
    <w:rsid w:val="00E07461"/>
    <w:rsid w:val="00E30EF1"/>
    <w:rsid w:val="00E34347"/>
    <w:rsid w:val="00E50F97"/>
    <w:rsid w:val="00E707B4"/>
    <w:rsid w:val="00E74A03"/>
    <w:rsid w:val="00E96104"/>
    <w:rsid w:val="00EA3052"/>
    <w:rsid w:val="00EB6DDA"/>
    <w:rsid w:val="00EF1D5B"/>
    <w:rsid w:val="00F03764"/>
    <w:rsid w:val="00F04FB7"/>
    <w:rsid w:val="00F35E2F"/>
    <w:rsid w:val="00F449DA"/>
    <w:rsid w:val="00F57DFF"/>
    <w:rsid w:val="00F652CA"/>
    <w:rsid w:val="00F6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652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A417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97</cp:revision>
  <cp:lastPrinted>2013-01-10T04:22:00Z</cp:lastPrinted>
  <dcterms:created xsi:type="dcterms:W3CDTF">2013-01-12T08:36:00Z</dcterms:created>
  <dcterms:modified xsi:type="dcterms:W3CDTF">2017-10-11T10:10:00Z</dcterms:modified>
</cp:coreProperties>
</file>