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962"/>
      </w:tblGrid>
      <w:tr w:rsidR="00C94DAB" w:rsidRPr="001C19EF" w:rsidTr="001077E0">
        <w:tc>
          <w:tcPr>
            <w:tcW w:w="4785" w:type="dxa"/>
          </w:tcPr>
          <w:p w:rsidR="00C94DAB" w:rsidRDefault="00C94DAB" w:rsidP="00C94DAB">
            <w:r>
              <w:t>Рассмотрено</w:t>
            </w:r>
          </w:p>
          <w:p w:rsidR="00C94DAB" w:rsidRDefault="00C94DAB" w:rsidP="00C94DAB">
            <w:r>
              <w:t xml:space="preserve">на заседании педагогического совета </w:t>
            </w:r>
          </w:p>
          <w:p w:rsidR="00C94DAB" w:rsidRPr="001C19EF" w:rsidRDefault="00C94DAB" w:rsidP="00C94DAB">
            <w:r>
              <w:t>Протокол №___ от «___» _________</w:t>
            </w:r>
            <w:r w:rsidRPr="001C19EF">
              <w:t>20___ г.</w:t>
            </w:r>
          </w:p>
        </w:tc>
        <w:tc>
          <w:tcPr>
            <w:tcW w:w="4962" w:type="dxa"/>
          </w:tcPr>
          <w:p w:rsidR="00C94DAB" w:rsidRPr="001C19EF" w:rsidRDefault="00C94DAB" w:rsidP="001077E0"/>
        </w:tc>
      </w:tr>
    </w:tbl>
    <w:p w:rsidR="00C94DAB" w:rsidRDefault="00C94DAB" w:rsidP="00C94DAB">
      <w:pPr>
        <w:pStyle w:val="Default"/>
        <w:rPr>
          <w:b/>
          <w:bCs/>
        </w:rPr>
      </w:pPr>
    </w:p>
    <w:p w:rsidR="00C94DAB" w:rsidRDefault="00C94DAB" w:rsidP="00C94DAB">
      <w:pPr>
        <w:pStyle w:val="Default"/>
        <w:jc w:val="center"/>
        <w:rPr>
          <w:b/>
          <w:bCs/>
        </w:rPr>
      </w:pPr>
    </w:p>
    <w:p w:rsidR="00C94DAB" w:rsidRDefault="00C94DAB" w:rsidP="00C94DAB">
      <w:pPr>
        <w:pStyle w:val="Default"/>
        <w:jc w:val="center"/>
        <w:rPr>
          <w:b/>
          <w:bCs/>
        </w:rPr>
      </w:pPr>
    </w:p>
    <w:p w:rsidR="001077E0" w:rsidRDefault="001077E0" w:rsidP="00C94DAB">
      <w:pPr>
        <w:pStyle w:val="Default"/>
        <w:jc w:val="center"/>
        <w:rPr>
          <w:b/>
          <w:bCs/>
        </w:rPr>
      </w:pPr>
    </w:p>
    <w:p w:rsidR="001077E0" w:rsidRDefault="001077E0" w:rsidP="00C94DAB">
      <w:pPr>
        <w:pStyle w:val="Default"/>
        <w:jc w:val="center"/>
        <w:rPr>
          <w:b/>
          <w:bCs/>
        </w:rPr>
      </w:pPr>
    </w:p>
    <w:p w:rsidR="00C94DAB" w:rsidRDefault="00C94DAB" w:rsidP="00C94DAB">
      <w:pPr>
        <w:pStyle w:val="Default"/>
        <w:jc w:val="center"/>
      </w:pPr>
      <w:r>
        <w:rPr>
          <w:b/>
          <w:bCs/>
        </w:rPr>
        <w:t>Положение</w:t>
      </w:r>
    </w:p>
    <w:p w:rsidR="00C94DAB" w:rsidRDefault="00C94DAB" w:rsidP="00C94DAB">
      <w:pPr>
        <w:pStyle w:val="Default"/>
        <w:jc w:val="center"/>
      </w:pPr>
      <w:r>
        <w:rPr>
          <w:b/>
          <w:bCs/>
        </w:rPr>
        <w:t>об адаптированной образовательной программе для детей с ОВЗ</w:t>
      </w:r>
    </w:p>
    <w:p w:rsidR="00C94DAB" w:rsidRDefault="00C94DAB" w:rsidP="00C94DAB">
      <w:pPr>
        <w:pStyle w:val="Default"/>
        <w:jc w:val="center"/>
        <w:rPr>
          <w:b/>
          <w:bCs/>
        </w:rPr>
      </w:pPr>
      <w:r>
        <w:rPr>
          <w:b/>
          <w:bCs/>
        </w:rPr>
        <w:t>МБОУ «2-Михайловская СОШ»</w:t>
      </w:r>
    </w:p>
    <w:p w:rsidR="005427FA" w:rsidRDefault="005427FA" w:rsidP="00C94DAB">
      <w:pPr>
        <w:pStyle w:val="Default"/>
        <w:jc w:val="center"/>
      </w:pPr>
    </w:p>
    <w:p w:rsidR="00C94DAB" w:rsidRPr="00C94DAB" w:rsidRDefault="00C94DAB" w:rsidP="00C94DAB">
      <w:pPr>
        <w:pStyle w:val="Default"/>
        <w:rPr>
          <w:b/>
        </w:rPr>
      </w:pPr>
      <w:proofErr w:type="spellStart"/>
      <w:r w:rsidRPr="00C94DAB">
        <w:rPr>
          <w:b/>
        </w:rPr>
        <w:t>I.Общие</w:t>
      </w:r>
      <w:proofErr w:type="spellEnd"/>
      <w:r w:rsidRPr="00C94DAB">
        <w:rPr>
          <w:b/>
        </w:rPr>
        <w:t xml:space="preserve"> положения </w:t>
      </w:r>
    </w:p>
    <w:p w:rsidR="00C94DAB" w:rsidRDefault="00C94DAB" w:rsidP="00C94DAB">
      <w:pPr>
        <w:pStyle w:val="Default"/>
        <w:jc w:val="both"/>
      </w:pPr>
      <w:r>
        <w:t xml:space="preserve">1.1. Данное положение разработано на основе ФЗ от 29 декабря 2012 г. № 273-ФЗ «Об образовании в Российской Федерации» и регламентирует порядок разработки и реализации адаптированных образовательных программ. </w:t>
      </w:r>
    </w:p>
    <w:p w:rsidR="00C94DAB" w:rsidRDefault="00C94DAB" w:rsidP="00C94DAB">
      <w:pPr>
        <w:pStyle w:val="Default"/>
        <w:jc w:val="both"/>
      </w:pPr>
      <w:r>
        <w:t xml:space="preserve">1.2. Адаптированная образовательная программа (АОП) - образовательная программа, адаптированная для обучения лиц с ограниченными возможностями здоровья (в том числе с инвалидностью),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 Адаптированная образовательная программа разрабатывается на базе основной общеобразовательной программы и в соответствии с психофизическими особенностями и особыми образовательными потребностями категории лиц с ОВЗ, к которой относится ребенок. При этом </w:t>
      </w:r>
      <w:proofErr w:type="spellStart"/>
      <w:r>
        <w:t>адаптированию</w:t>
      </w:r>
      <w:proofErr w:type="spellEnd"/>
      <w:r>
        <w:t xml:space="preserve"> и модификации подлежат программы учебных предметов; учебники и рабочие тетради; электронные средства и формы организации обучения; формы организации учебного процесса; способы учебной работы с обучающимися, имеющими особые образовательные потребности (способы организации коллективной учебной деятельности, способы коммуникации, способы предъявления и выполнения заданий, способы работы с текстовыми материалами, формы и способы контроля и оценки знаний, компетенций и мн. др.). </w:t>
      </w:r>
    </w:p>
    <w:p w:rsidR="00C94DAB" w:rsidRDefault="00C94DAB" w:rsidP="00C94DAB">
      <w:pPr>
        <w:pStyle w:val="Default"/>
        <w:jc w:val="both"/>
      </w:pPr>
      <w:r>
        <w:t xml:space="preserve">1.3.АОП разрабатывается самостоятельно образовательной организацией с учетом федеральных государственных образовательных стандартов общего образования по уровням образования и (или) федеральных государственных образовательных стандартов образования детей с ОВЗ на основании основной общеобразовательной программы и в соответствии с особыми образовательными потребностями лиц с ОВЗ. </w:t>
      </w:r>
    </w:p>
    <w:p w:rsidR="00C94DAB" w:rsidRDefault="00C94DAB" w:rsidP="00C94DAB">
      <w:pPr>
        <w:pStyle w:val="Default"/>
        <w:jc w:val="both"/>
      </w:pPr>
      <w:r>
        <w:t xml:space="preserve">1.4. Адаптация общеобразовательной программы осуществляется с учетом рекомендаций </w:t>
      </w:r>
      <w:proofErr w:type="spellStart"/>
      <w:r>
        <w:t>психолого-медико-педагогической</w:t>
      </w:r>
      <w:proofErr w:type="spellEnd"/>
      <w:r>
        <w:t xml:space="preserve"> комиссии, индивидуальной программы реабилитации инвалида и включает следующие направления деятельности: </w:t>
      </w:r>
    </w:p>
    <w:p w:rsidR="00C94DAB" w:rsidRDefault="00C94DAB" w:rsidP="00C94DAB">
      <w:pPr>
        <w:pStyle w:val="Default"/>
        <w:jc w:val="both"/>
      </w:pPr>
      <w:r>
        <w:t xml:space="preserve">- анализ и подбор содержания; </w:t>
      </w:r>
    </w:p>
    <w:p w:rsidR="00C94DAB" w:rsidRDefault="00C94DAB" w:rsidP="00C94DAB">
      <w:pPr>
        <w:pStyle w:val="Default"/>
        <w:jc w:val="both"/>
      </w:pPr>
      <w:r>
        <w:t xml:space="preserve">- изменение структуры и временных рамок; </w:t>
      </w:r>
    </w:p>
    <w:p w:rsidR="00C94DAB" w:rsidRDefault="00C94DAB" w:rsidP="00C94DAB">
      <w:pPr>
        <w:pStyle w:val="Default"/>
        <w:jc w:val="both"/>
      </w:pPr>
      <w:r>
        <w:t xml:space="preserve">- использование разных форм, методов и приемов организации учебной деятельности. </w:t>
      </w:r>
    </w:p>
    <w:p w:rsidR="00C94DAB" w:rsidRDefault="00C94DAB" w:rsidP="00C94DAB">
      <w:pPr>
        <w:pStyle w:val="Default"/>
        <w:jc w:val="both"/>
      </w:pPr>
      <w:r>
        <w:t xml:space="preserve">1.4.1 Анализ требований государственного образовательного стандарта, содержания примерных программ для детей с ограниченными возможностями здоровья. </w:t>
      </w:r>
    </w:p>
    <w:p w:rsidR="00C94DAB" w:rsidRDefault="00C94DAB" w:rsidP="00C94DAB">
      <w:pPr>
        <w:pStyle w:val="Default"/>
        <w:jc w:val="both"/>
      </w:pPr>
      <w:r>
        <w:t xml:space="preserve">1.4.2 Учет особенностей психофизического развития лиц с ОВЗ (по представленным родителями документам). </w:t>
      </w:r>
    </w:p>
    <w:p w:rsidR="00C94DAB" w:rsidRDefault="00C94DAB" w:rsidP="00C94DAB">
      <w:pPr>
        <w:pStyle w:val="Default"/>
        <w:jc w:val="both"/>
      </w:pPr>
      <w:r>
        <w:t xml:space="preserve">1.4.3 Проектирование необходимых структурных составляющих адаптированной образовательной программы. </w:t>
      </w:r>
    </w:p>
    <w:p w:rsidR="00C94DAB" w:rsidRDefault="00C94DAB" w:rsidP="00C94DAB">
      <w:pPr>
        <w:pStyle w:val="Default"/>
        <w:jc w:val="both"/>
      </w:pPr>
      <w:r>
        <w:t xml:space="preserve">1.4.4 Определение временных границ освоения АОП. При проектировании АОП указывается отрезок времени, покрываемый реализацией содержания Программы. </w:t>
      </w:r>
    </w:p>
    <w:p w:rsidR="00C94DAB" w:rsidRDefault="00C94DAB" w:rsidP="00C94DAB">
      <w:pPr>
        <w:pStyle w:val="Default"/>
        <w:jc w:val="both"/>
      </w:pPr>
      <w:r>
        <w:lastRenderedPageBreak/>
        <w:t xml:space="preserve">1.4.5 Четкое формулирование цели АОП. </w:t>
      </w:r>
    </w:p>
    <w:p w:rsidR="00C94DAB" w:rsidRDefault="00C94DAB" w:rsidP="00C94DAB">
      <w:pPr>
        <w:pStyle w:val="Default"/>
        <w:jc w:val="both"/>
        <w:sectPr w:rsidR="00C94DAB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C94DAB" w:rsidRDefault="00C94DAB" w:rsidP="00C94DAB">
      <w:pPr>
        <w:pStyle w:val="Default"/>
        <w:jc w:val="both"/>
      </w:pPr>
      <w:r>
        <w:lastRenderedPageBreak/>
        <w:t xml:space="preserve">1.4.6 Определение круга задач, конкретизирующих цель адаптированной образовательной программы. </w:t>
      </w:r>
    </w:p>
    <w:p w:rsidR="00C94DAB" w:rsidRDefault="00C94DAB" w:rsidP="00C94DAB">
      <w:pPr>
        <w:pStyle w:val="Default"/>
        <w:jc w:val="both"/>
      </w:pPr>
      <w:r>
        <w:t xml:space="preserve">1.4.7 Определение содержания АОП. </w:t>
      </w:r>
    </w:p>
    <w:p w:rsidR="00C94DAB" w:rsidRDefault="00C94DAB" w:rsidP="00C94DAB">
      <w:pPr>
        <w:pStyle w:val="Default"/>
        <w:jc w:val="both"/>
      </w:pPr>
      <w:r>
        <w:t xml:space="preserve">1.4.8 Планирование форм реализации АОП. </w:t>
      </w:r>
    </w:p>
    <w:p w:rsidR="00C94DAB" w:rsidRDefault="00C94DAB" w:rsidP="00C94DAB">
      <w:pPr>
        <w:pStyle w:val="Default"/>
        <w:jc w:val="both"/>
      </w:pPr>
      <w:r>
        <w:t xml:space="preserve">          Реализация АОП может осуществляться с использованием различных форм, в том числе с использованием дистанционных технологий. </w:t>
      </w:r>
    </w:p>
    <w:p w:rsidR="00C94DAB" w:rsidRDefault="00C94DAB" w:rsidP="00C94DAB">
      <w:pPr>
        <w:pStyle w:val="Default"/>
        <w:jc w:val="both"/>
      </w:pPr>
      <w:r>
        <w:t xml:space="preserve">1.4.9 Планирование участия в реализации АОП различных специалистов (воспитателей, психолога, социального педагога, педагога дополнительного образования и др.). </w:t>
      </w:r>
      <w:proofErr w:type="gramStart"/>
      <w:r>
        <w:t xml:space="preserve">Особое внимание следует обратить на возможность включения в реализацию АОП родителей (законных представителей) обучающегося с ОВЗ или группы обучающихся с ОВЗ со схожими нарушениями развития. </w:t>
      </w:r>
      <w:proofErr w:type="gramEnd"/>
    </w:p>
    <w:p w:rsidR="00C94DAB" w:rsidRDefault="00C94DAB" w:rsidP="00C94DAB">
      <w:pPr>
        <w:pStyle w:val="Default"/>
        <w:jc w:val="both"/>
      </w:pPr>
      <w:r>
        <w:t xml:space="preserve">1.5 Решение о переводе </w:t>
      </w:r>
      <w:proofErr w:type="gramStart"/>
      <w:r>
        <w:t>обучающегося</w:t>
      </w:r>
      <w:proofErr w:type="gramEnd"/>
      <w:r>
        <w:t xml:space="preserve"> с ОВЗ на АОП принимается на основании рекомендаций </w:t>
      </w:r>
      <w:proofErr w:type="spellStart"/>
      <w:r>
        <w:t>психолого-медико-педагогической</w:t>
      </w:r>
      <w:proofErr w:type="spellEnd"/>
      <w:r>
        <w:t xml:space="preserve"> комиссии и по заявлению родителей (законных представителей). </w:t>
      </w:r>
    </w:p>
    <w:p w:rsidR="00C94DAB" w:rsidRDefault="00C94DAB" w:rsidP="00C94DAB">
      <w:pPr>
        <w:pStyle w:val="Default"/>
        <w:jc w:val="both"/>
      </w:pPr>
      <w:r>
        <w:t>1.6</w:t>
      </w:r>
      <w:proofErr w:type="gramStart"/>
      <w:r>
        <w:t xml:space="preserve"> З</w:t>
      </w:r>
      <w:proofErr w:type="gramEnd"/>
      <w:r>
        <w:t xml:space="preserve">авершается освоение АОП государственной итоговой аттестацией в формах и порядке, установленном </w:t>
      </w:r>
      <w:proofErr w:type="spellStart"/>
      <w:r>
        <w:t>Минобрнауки</w:t>
      </w:r>
      <w:proofErr w:type="spellEnd"/>
      <w:r>
        <w:t xml:space="preserve"> РФ. </w:t>
      </w:r>
    </w:p>
    <w:p w:rsidR="00C94DAB" w:rsidRDefault="00C94DAB" w:rsidP="00C94DAB">
      <w:pPr>
        <w:pStyle w:val="Default"/>
        <w:jc w:val="both"/>
      </w:pPr>
      <w:r>
        <w:t>1.7</w:t>
      </w:r>
      <w:proofErr w:type="gramStart"/>
      <w:r>
        <w:t xml:space="preserve"> П</w:t>
      </w:r>
      <w:proofErr w:type="gramEnd"/>
      <w:r>
        <w:t xml:space="preserve">ри решении вопроса о переводе обучающегося с ОВЗ как не прошедшего промежуточную аттестацию необходимо руководствоваться: пунктом 20 Приказа Министерства образования и науки РФ от 30.08.2013 №1015 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общего, основного общего и среднего общего образования; пунктом 9 статьи 58 Федерального закона «Об Образовании в Российской Федерации» от 29.12.2012 №273-ФЗ. </w:t>
      </w:r>
    </w:p>
    <w:p w:rsidR="00C94DAB" w:rsidRDefault="00C94DAB" w:rsidP="00C94DAB">
      <w:pPr>
        <w:pStyle w:val="Default"/>
        <w:jc w:val="both"/>
      </w:pPr>
      <w:r>
        <w:t xml:space="preserve">1.7 Педагогический совет общеобразовательного учреждения ежегодно утверждает АОП для </w:t>
      </w:r>
      <w:proofErr w:type="gramStart"/>
      <w:r>
        <w:t>обучающихся</w:t>
      </w:r>
      <w:proofErr w:type="gramEnd"/>
      <w:r>
        <w:t xml:space="preserve"> с ОВЗ и (или) группы обучающихся с ОВЗ. </w:t>
      </w:r>
    </w:p>
    <w:p w:rsidR="00C94DAB" w:rsidRDefault="00C94DAB" w:rsidP="00C94DAB">
      <w:pPr>
        <w:pStyle w:val="Default"/>
        <w:jc w:val="both"/>
      </w:pPr>
      <w:r>
        <w:rPr>
          <w:b/>
          <w:bCs/>
        </w:rPr>
        <w:t xml:space="preserve">II. Структура адаптированной программы обучения детей с ОВЗ </w:t>
      </w:r>
    </w:p>
    <w:p w:rsidR="00C94DAB" w:rsidRDefault="00C94DAB" w:rsidP="00C94DAB">
      <w:pPr>
        <w:pStyle w:val="Default"/>
        <w:jc w:val="both"/>
      </w:pPr>
      <w:r>
        <w:t xml:space="preserve">2.1 Адаптированная образовательная программа должна включать разделы: </w:t>
      </w:r>
    </w:p>
    <w:p w:rsidR="00C94DAB" w:rsidRDefault="00C94DAB" w:rsidP="00C94DAB">
      <w:pPr>
        <w:pStyle w:val="Default"/>
        <w:jc w:val="both"/>
      </w:pPr>
      <w:r>
        <w:t xml:space="preserve">2.1.1 Титульный лист (название, автор, на основе какого УМК); </w:t>
      </w:r>
    </w:p>
    <w:p w:rsidR="00C94DAB" w:rsidRDefault="00C94DAB" w:rsidP="00C94DAB">
      <w:pPr>
        <w:pStyle w:val="Default"/>
        <w:jc w:val="both"/>
      </w:pPr>
      <w:r>
        <w:t xml:space="preserve">2.1.2 Пояснительная записка (цели, задачи, </w:t>
      </w:r>
      <w:proofErr w:type="spellStart"/>
      <w:proofErr w:type="gramStart"/>
      <w:r>
        <w:t>психолого</w:t>
      </w:r>
      <w:proofErr w:type="spellEnd"/>
      <w:r>
        <w:t xml:space="preserve"> – педагогическая</w:t>
      </w:r>
      <w:proofErr w:type="gramEnd"/>
      <w:r>
        <w:t xml:space="preserve"> характеристика, рекомендации ПМПК); </w:t>
      </w:r>
    </w:p>
    <w:p w:rsidR="00C94DAB" w:rsidRDefault="00C94DAB" w:rsidP="00C94DAB">
      <w:pPr>
        <w:pStyle w:val="Default"/>
        <w:jc w:val="both"/>
      </w:pPr>
      <w:r>
        <w:t xml:space="preserve">2.1.3 Содержательный блок: </w:t>
      </w:r>
    </w:p>
    <w:p w:rsidR="00C94DAB" w:rsidRDefault="00C94DAB" w:rsidP="00C94DAB">
      <w:pPr>
        <w:pStyle w:val="Default"/>
        <w:jc w:val="both"/>
      </w:pPr>
      <w:r>
        <w:t xml:space="preserve">- адаптированные рабочие программы по предметам; </w:t>
      </w:r>
    </w:p>
    <w:p w:rsidR="00C94DAB" w:rsidRDefault="00C94DAB" w:rsidP="00C94DAB">
      <w:pPr>
        <w:pStyle w:val="Default"/>
        <w:jc w:val="both"/>
      </w:pPr>
      <w:r>
        <w:t xml:space="preserve">- перечень предметов, по которым рабочие программы не адаптируются; </w:t>
      </w:r>
    </w:p>
    <w:p w:rsidR="00C94DAB" w:rsidRDefault="00C94DAB" w:rsidP="00C94DAB">
      <w:pPr>
        <w:pStyle w:val="Default"/>
        <w:jc w:val="both"/>
      </w:pPr>
      <w:r>
        <w:t xml:space="preserve">- </w:t>
      </w:r>
      <w:proofErr w:type="spellStart"/>
      <w:r>
        <w:t>КИМы</w:t>
      </w:r>
      <w:proofErr w:type="spellEnd"/>
      <w:r>
        <w:t xml:space="preserve"> по предметам; </w:t>
      </w:r>
    </w:p>
    <w:p w:rsidR="00C94DAB" w:rsidRDefault="00C94DAB" w:rsidP="00C94DAB">
      <w:pPr>
        <w:pStyle w:val="Default"/>
        <w:jc w:val="both"/>
      </w:pPr>
      <w:r>
        <w:t xml:space="preserve">- критерии оценки </w:t>
      </w:r>
    </w:p>
    <w:p w:rsidR="00C94DAB" w:rsidRDefault="00C94DAB" w:rsidP="00C94DAB">
      <w:pPr>
        <w:pStyle w:val="Default"/>
        <w:jc w:val="both"/>
      </w:pPr>
      <w:r>
        <w:t xml:space="preserve">- ожидаемые результаты. </w:t>
      </w:r>
    </w:p>
    <w:p w:rsidR="00C94DAB" w:rsidRDefault="00C94DAB" w:rsidP="00C94DAB">
      <w:pPr>
        <w:pStyle w:val="Default"/>
        <w:jc w:val="both"/>
      </w:pPr>
      <w:r>
        <w:t xml:space="preserve">2.1.4 Коррекционный блок: </w:t>
      </w:r>
    </w:p>
    <w:p w:rsidR="00C94DAB" w:rsidRDefault="00C94DAB" w:rsidP="00C94DAB">
      <w:pPr>
        <w:pStyle w:val="Default"/>
        <w:jc w:val="both"/>
      </w:pPr>
      <w:r>
        <w:t xml:space="preserve">- индивидуальные планы работы специалистов (психолога, логопеда, дефектолога); </w:t>
      </w:r>
    </w:p>
    <w:p w:rsidR="00C94DAB" w:rsidRDefault="00C94DAB" w:rsidP="00C94DAB">
      <w:pPr>
        <w:pStyle w:val="Default"/>
        <w:jc w:val="both"/>
      </w:pPr>
      <w:r>
        <w:t xml:space="preserve">- ожидаемый результат коррекционной работы. </w:t>
      </w:r>
    </w:p>
    <w:p w:rsidR="00C94DAB" w:rsidRDefault="00C94DAB" w:rsidP="00C94DAB">
      <w:pPr>
        <w:pStyle w:val="Default"/>
        <w:jc w:val="both"/>
      </w:pPr>
      <w:r>
        <w:t xml:space="preserve">2.1.5 Воспитательный блок: </w:t>
      </w:r>
    </w:p>
    <w:p w:rsidR="00C94DAB" w:rsidRDefault="00C94DAB" w:rsidP="00C94DAB">
      <w:pPr>
        <w:pStyle w:val="Default"/>
        <w:jc w:val="both"/>
      </w:pPr>
      <w:r>
        <w:t xml:space="preserve">- характеристика семьи; </w:t>
      </w:r>
    </w:p>
    <w:p w:rsidR="00C94DAB" w:rsidRDefault="00C94DAB" w:rsidP="00C94DAB">
      <w:pPr>
        <w:pStyle w:val="Default"/>
        <w:jc w:val="both"/>
      </w:pPr>
      <w:r>
        <w:t xml:space="preserve">- внеурочная занятость; </w:t>
      </w:r>
    </w:p>
    <w:p w:rsidR="00C94DAB" w:rsidRDefault="00C94DAB" w:rsidP="00C94DAB">
      <w:pPr>
        <w:pStyle w:val="Default"/>
        <w:jc w:val="both"/>
      </w:pPr>
      <w:r>
        <w:t xml:space="preserve">- участие в мероприятиях. </w:t>
      </w:r>
    </w:p>
    <w:p w:rsidR="00C94DAB" w:rsidRDefault="00C94DAB" w:rsidP="00C94DAB">
      <w:pPr>
        <w:pStyle w:val="Default"/>
        <w:jc w:val="both"/>
      </w:pPr>
      <w:r>
        <w:t xml:space="preserve">- ожидаемый результат. </w:t>
      </w:r>
    </w:p>
    <w:p w:rsidR="00C94DAB" w:rsidRDefault="00C94DAB" w:rsidP="00C94DAB">
      <w:pPr>
        <w:pStyle w:val="Default"/>
        <w:jc w:val="both"/>
      </w:pPr>
      <w:r>
        <w:t xml:space="preserve">2.2 Адаптированная программа ФГОС НОО должна содержать следующие разделы: </w:t>
      </w:r>
    </w:p>
    <w:p w:rsidR="00C94DAB" w:rsidRDefault="00C94DAB" w:rsidP="00C94DAB">
      <w:pPr>
        <w:pStyle w:val="Default"/>
        <w:jc w:val="both"/>
      </w:pPr>
      <w:r>
        <w:t xml:space="preserve">ЦЕЛЕВОЙ РАЗДЕЛ: </w:t>
      </w:r>
    </w:p>
    <w:p w:rsidR="00C94DAB" w:rsidRDefault="00C94DAB" w:rsidP="00C94DAB">
      <w:pPr>
        <w:pStyle w:val="Default"/>
        <w:numPr>
          <w:ilvl w:val="0"/>
          <w:numId w:val="8"/>
        </w:numPr>
        <w:jc w:val="both"/>
      </w:pPr>
      <w:r>
        <w:t xml:space="preserve">Пояснительная записка; </w:t>
      </w:r>
    </w:p>
    <w:p w:rsidR="00C94DAB" w:rsidRDefault="00C94DAB" w:rsidP="00C94DAB">
      <w:pPr>
        <w:pStyle w:val="Default"/>
        <w:numPr>
          <w:ilvl w:val="0"/>
          <w:numId w:val="8"/>
        </w:numPr>
        <w:jc w:val="both"/>
      </w:pPr>
      <w:r>
        <w:t xml:space="preserve">Планируемые результаты освоения </w:t>
      </w:r>
      <w:proofErr w:type="gramStart"/>
      <w:r>
        <w:t>обучающимися</w:t>
      </w:r>
      <w:proofErr w:type="gramEnd"/>
      <w:r>
        <w:t xml:space="preserve"> АОП НОО; </w:t>
      </w:r>
    </w:p>
    <w:p w:rsidR="00C94DAB" w:rsidRDefault="00C94DAB" w:rsidP="00C94DAB">
      <w:pPr>
        <w:pStyle w:val="Default"/>
        <w:numPr>
          <w:ilvl w:val="0"/>
          <w:numId w:val="8"/>
        </w:numPr>
        <w:jc w:val="both"/>
      </w:pPr>
      <w:r>
        <w:lastRenderedPageBreak/>
        <w:t xml:space="preserve">Система оценки достижения планируемых результатов освоения АОП НОО. </w:t>
      </w:r>
    </w:p>
    <w:p w:rsidR="00C94DAB" w:rsidRDefault="00C94DAB" w:rsidP="00C94DAB">
      <w:pPr>
        <w:pStyle w:val="Default"/>
        <w:jc w:val="both"/>
        <w:sectPr w:rsidR="00C94DAB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C94DAB" w:rsidRDefault="00C94DAB" w:rsidP="00C94DAB">
      <w:pPr>
        <w:pStyle w:val="Default"/>
        <w:jc w:val="both"/>
      </w:pPr>
    </w:p>
    <w:p w:rsidR="00C94DAB" w:rsidRDefault="00C94DAB" w:rsidP="00C94DAB">
      <w:pPr>
        <w:pStyle w:val="Default"/>
        <w:jc w:val="both"/>
      </w:pPr>
      <w:r>
        <w:t xml:space="preserve">СОДЕРЖАТЕЛЬНЫЙ РАЗДЕЛ: </w:t>
      </w:r>
    </w:p>
    <w:p w:rsidR="00C94DAB" w:rsidRDefault="00C94DAB" w:rsidP="00C94DAB">
      <w:pPr>
        <w:pStyle w:val="Default"/>
        <w:numPr>
          <w:ilvl w:val="0"/>
          <w:numId w:val="9"/>
        </w:numPr>
        <w:jc w:val="both"/>
      </w:pPr>
      <w:r>
        <w:t xml:space="preserve">Программа формирования универсальных учебных действий; </w:t>
      </w:r>
    </w:p>
    <w:p w:rsidR="00C94DAB" w:rsidRDefault="00C94DAB" w:rsidP="00C94DAB">
      <w:pPr>
        <w:pStyle w:val="Default"/>
        <w:numPr>
          <w:ilvl w:val="0"/>
          <w:numId w:val="9"/>
        </w:numPr>
        <w:jc w:val="both"/>
      </w:pPr>
      <w:r>
        <w:t xml:space="preserve">Программы отдельных учебных предметов; </w:t>
      </w:r>
    </w:p>
    <w:p w:rsidR="00C94DAB" w:rsidRDefault="00C94DAB" w:rsidP="00C94DAB">
      <w:pPr>
        <w:pStyle w:val="Default"/>
        <w:numPr>
          <w:ilvl w:val="0"/>
          <w:numId w:val="9"/>
        </w:numPr>
        <w:jc w:val="both"/>
      </w:pPr>
      <w:r>
        <w:t xml:space="preserve">Программа духовно-нравственного развития; </w:t>
      </w:r>
    </w:p>
    <w:p w:rsidR="00C94DAB" w:rsidRDefault="00C94DAB" w:rsidP="00C94DAB">
      <w:pPr>
        <w:pStyle w:val="Default"/>
        <w:numPr>
          <w:ilvl w:val="0"/>
          <w:numId w:val="9"/>
        </w:numPr>
        <w:jc w:val="both"/>
      </w:pPr>
      <w:r>
        <w:t xml:space="preserve">Программа формирования экологической культуры, здорового и безопасного образа жизни; </w:t>
      </w:r>
    </w:p>
    <w:p w:rsidR="00C94DAB" w:rsidRDefault="00C94DAB" w:rsidP="00C94DAB">
      <w:pPr>
        <w:pStyle w:val="Default"/>
        <w:numPr>
          <w:ilvl w:val="0"/>
          <w:numId w:val="9"/>
        </w:numPr>
        <w:jc w:val="both"/>
      </w:pPr>
      <w:r>
        <w:t xml:space="preserve">Программа коррекционной работы. </w:t>
      </w:r>
    </w:p>
    <w:p w:rsidR="00C94DAB" w:rsidRDefault="00C94DAB" w:rsidP="00C94DAB">
      <w:pPr>
        <w:pStyle w:val="Default"/>
        <w:numPr>
          <w:ilvl w:val="0"/>
          <w:numId w:val="9"/>
        </w:numPr>
        <w:jc w:val="both"/>
      </w:pPr>
      <w:r>
        <w:t>Программа внеурочной деятельности</w:t>
      </w:r>
    </w:p>
    <w:p w:rsidR="00C94DAB" w:rsidRDefault="00C94DAB" w:rsidP="00C94DAB">
      <w:pPr>
        <w:pStyle w:val="Default"/>
        <w:jc w:val="both"/>
      </w:pPr>
    </w:p>
    <w:p w:rsidR="00C94DAB" w:rsidRDefault="00C94DAB" w:rsidP="00C94DAB">
      <w:pPr>
        <w:pStyle w:val="Default"/>
        <w:jc w:val="both"/>
      </w:pPr>
      <w:r>
        <w:t xml:space="preserve">ОРГАНИЗАЦИОННЫЙ РАЗДЕЛ: </w:t>
      </w:r>
    </w:p>
    <w:p w:rsidR="00C94DAB" w:rsidRDefault="00C94DAB" w:rsidP="00C94DAB">
      <w:pPr>
        <w:pStyle w:val="Default"/>
        <w:numPr>
          <w:ilvl w:val="0"/>
          <w:numId w:val="10"/>
        </w:numPr>
        <w:jc w:val="both"/>
      </w:pPr>
      <w:r>
        <w:t xml:space="preserve">Учебный план; </w:t>
      </w:r>
    </w:p>
    <w:p w:rsidR="00C94DAB" w:rsidRDefault="00C94DAB" w:rsidP="00C94DAB">
      <w:pPr>
        <w:pStyle w:val="Default"/>
        <w:numPr>
          <w:ilvl w:val="0"/>
          <w:numId w:val="10"/>
        </w:numPr>
        <w:jc w:val="both"/>
      </w:pPr>
      <w:r>
        <w:t xml:space="preserve">Система условий реализации АОП НОО. </w:t>
      </w:r>
    </w:p>
    <w:p w:rsidR="00C94DAB" w:rsidRDefault="00C94DAB" w:rsidP="00C94DAB">
      <w:pPr>
        <w:pStyle w:val="Default"/>
        <w:jc w:val="both"/>
      </w:pPr>
    </w:p>
    <w:p w:rsidR="00C94DAB" w:rsidRDefault="00C94DAB" w:rsidP="00C94DAB">
      <w:pPr>
        <w:pStyle w:val="Default"/>
        <w:jc w:val="both"/>
      </w:pPr>
      <w:r>
        <w:rPr>
          <w:b/>
          <w:bCs/>
        </w:rPr>
        <w:t xml:space="preserve">III. Условия реализации адаптированной образовательной программы </w:t>
      </w:r>
    </w:p>
    <w:p w:rsidR="00C94DAB" w:rsidRDefault="00C94DAB" w:rsidP="00C94DAB">
      <w:pPr>
        <w:pStyle w:val="Default"/>
        <w:jc w:val="both"/>
      </w:pPr>
      <w:r>
        <w:t>3.1</w:t>
      </w:r>
      <w:proofErr w:type="gramStart"/>
      <w:r>
        <w:t xml:space="preserve"> П</w:t>
      </w:r>
      <w:proofErr w:type="gramEnd"/>
      <w:r>
        <w:t xml:space="preserve">ри реализации АОП необходимо создавать условия: </w:t>
      </w:r>
    </w:p>
    <w:p w:rsidR="00C94DAB" w:rsidRDefault="00C94DAB" w:rsidP="00C94DAB">
      <w:pPr>
        <w:pStyle w:val="Default"/>
        <w:jc w:val="both"/>
      </w:pPr>
      <w:r>
        <w:t xml:space="preserve">-учет особенностей ребенка, индивидуальный педагогический подход, проявляющийся в особой организации коррекционно-педагогического процесса, в применении специальных методов и средств обучения, компенсации и коррекции нарушений развития (информационно-методических, технических); </w:t>
      </w:r>
    </w:p>
    <w:p w:rsidR="00C94DAB" w:rsidRDefault="00C94DAB" w:rsidP="00C94DAB">
      <w:pPr>
        <w:pStyle w:val="Default"/>
        <w:jc w:val="both"/>
      </w:pPr>
      <w:r>
        <w:t xml:space="preserve">-реализация коррекционно-педагогического процесса педагогами и педагогами-психологами соответствующей квалификации, его психологическое сопровождение специальными психологами; </w:t>
      </w:r>
    </w:p>
    <w:p w:rsidR="00C94DAB" w:rsidRDefault="00C94DAB" w:rsidP="00C94DAB">
      <w:pPr>
        <w:pStyle w:val="Default"/>
        <w:jc w:val="both"/>
      </w:pPr>
      <w:r>
        <w:t xml:space="preserve">-предоставление </w:t>
      </w:r>
      <w:proofErr w:type="gramStart"/>
      <w:r>
        <w:t>обучающемуся</w:t>
      </w:r>
      <w:proofErr w:type="gramEnd"/>
      <w:r>
        <w:t xml:space="preserve"> с ОВЗ медицинской, психолого-педагогической и социальной помощи; </w:t>
      </w:r>
    </w:p>
    <w:p w:rsidR="00C94DAB" w:rsidRDefault="00C94DAB" w:rsidP="00C94DAB">
      <w:pPr>
        <w:pStyle w:val="Default"/>
        <w:jc w:val="both"/>
      </w:pPr>
      <w:r>
        <w:t xml:space="preserve">-привлечение родителей в коррекционно-педагогический процесс. </w:t>
      </w:r>
    </w:p>
    <w:p w:rsidR="00C94DAB" w:rsidRDefault="00C94DAB" w:rsidP="00C94DAB">
      <w:pPr>
        <w:pStyle w:val="Default"/>
        <w:jc w:val="both"/>
      </w:pPr>
      <w:r>
        <w:t xml:space="preserve">3.2. К реализации АОП в образовательной организации должны быть привлечены учителя-дефектологи, учителя-логопеды, педагоги-психологи. </w:t>
      </w:r>
    </w:p>
    <w:p w:rsidR="00C94DAB" w:rsidRDefault="00C94DAB" w:rsidP="00C94DAB">
      <w:pPr>
        <w:pStyle w:val="Default"/>
        <w:jc w:val="both"/>
      </w:pPr>
      <w:r>
        <w:rPr>
          <w:b/>
          <w:bCs/>
        </w:rPr>
        <w:t xml:space="preserve">IV. Особенности организации образовательной деятельности 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с ограниченными возможностями здоровья </w:t>
      </w:r>
    </w:p>
    <w:p w:rsidR="00C94DAB" w:rsidRDefault="00C94DAB" w:rsidP="00C94DAB">
      <w:pPr>
        <w:pStyle w:val="Default"/>
        <w:numPr>
          <w:ilvl w:val="1"/>
          <w:numId w:val="11"/>
        </w:numPr>
        <w:jc w:val="both"/>
      </w:pPr>
      <w:r>
        <w:t>4.1</w:t>
      </w:r>
      <w:proofErr w:type="gramStart"/>
      <w:r>
        <w:t xml:space="preserve"> У</w:t>
      </w:r>
      <w:proofErr w:type="gramEnd"/>
      <w:r>
        <w:t xml:space="preserve">читывая сложившуюся практику работы, а также имеющийся мировой опыт работы инклюзивных школ, в образовательной организации количество учащихся с ОВЗ в одном классе не должно превышать 3- </w:t>
      </w:r>
      <w:proofErr w:type="spellStart"/>
      <w:r>
        <w:t>х</w:t>
      </w:r>
      <w:proofErr w:type="spellEnd"/>
      <w:r>
        <w:t xml:space="preserve"> человек. Оптимальный вариант, когда дети с ОВЗ в каждом классе имеют различные диагнозы и различные образовательные потребности. </w:t>
      </w:r>
    </w:p>
    <w:p w:rsidR="00C94DAB" w:rsidRDefault="00C94DAB" w:rsidP="00C94DAB">
      <w:pPr>
        <w:pStyle w:val="Default"/>
        <w:jc w:val="both"/>
      </w:pPr>
    </w:p>
    <w:p w:rsidR="00C94DAB" w:rsidRDefault="00C94DAB" w:rsidP="00C94DAB">
      <w:pPr>
        <w:pStyle w:val="Default"/>
        <w:jc w:val="both"/>
      </w:pPr>
      <w:r>
        <w:t>4.2</w:t>
      </w:r>
      <w:proofErr w:type="gramStart"/>
      <w:r>
        <w:t xml:space="preserve"> В</w:t>
      </w:r>
      <w:proofErr w:type="gramEnd"/>
      <w:r>
        <w:t xml:space="preserve"> образовательной организации, осуществляющей образовательную деятельность по адаптированным образовательным программам, допускается: </w:t>
      </w:r>
    </w:p>
    <w:p w:rsidR="00C94DAB" w:rsidRDefault="00C94DAB" w:rsidP="00C94DAB">
      <w:pPr>
        <w:pStyle w:val="Default"/>
        <w:numPr>
          <w:ilvl w:val="0"/>
          <w:numId w:val="12"/>
        </w:numPr>
        <w:jc w:val="both"/>
      </w:pPr>
      <w:r>
        <w:t xml:space="preserve">совместное обучение обучающихся с задержкой психического развития и обучающихся с расстройством </w:t>
      </w:r>
      <w:proofErr w:type="spellStart"/>
      <w:r>
        <w:t>аутистического</w:t>
      </w:r>
      <w:proofErr w:type="spellEnd"/>
      <w:r>
        <w:t xml:space="preserve"> спектра, интеллектуальное развитие которых сопоставимо с задержкой психического развития; </w:t>
      </w:r>
    </w:p>
    <w:p w:rsidR="00C94DAB" w:rsidRDefault="00C94DAB" w:rsidP="00C94DAB">
      <w:pPr>
        <w:pStyle w:val="Default"/>
        <w:numPr>
          <w:ilvl w:val="0"/>
          <w:numId w:val="12"/>
        </w:numPr>
        <w:jc w:val="both"/>
      </w:pPr>
      <w:r>
        <w:t xml:space="preserve">совместное обучение по образовательным программам для </w:t>
      </w:r>
      <w:proofErr w:type="gramStart"/>
      <w:r>
        <w:t>обучающихся</w:t>
      </w:r>
      <w:proofErr w:type="gramEnd"/>
      <w:r>
        <w:t xml:space="preserve"> с умственной отсталостью и обучающихся с расстройством </w:t>
      </w:r>
      <w:proofErr w:type="spellStart"/>
      <w:r>
        <w:t>аутистического</w:t>
      </w:r>
      <w:proofErr w:type="spellEnd"/>
      <w:r>
        <w:t xml:space="preserve"> спектра, интеллектуальное развитие которых сопоставимо с умственной отсталостью. </w:t>
      </w:r>
    </w:p>
    <w:p w:rsidR="00C94DAB" w:rsidRDefault="00C94DAB" w:rsidP="00C94DAB">
      <w:pPr>
        <w:pStyle w:val="Default"/>
        <w:jc w:val="both"/>
      </w:pPr>
      <w:proofErr w:type="gramStart"/>
      <w:r>
        <w:t xml:space="preserve">4.3 Обучающимся с расстройством </w:t>
      </w:r>
      <w:proofErr w:type="spellStart"/>
      <w:r>
        <w:t>аутистического</w:t>
      </w:r>
      <w:proofErr w:type="spellEnd"/>
      <w:r>
        <w:t xml:space="preserve"> спектра, с ДЦП и для других категорий детей организуется специальное сопровождение </w:t>
      </w:r>
      <w:proofErr w:type="spellStart"/>
      <w:r>
        <w:t>тьютора</w:t>
      </w:r>
      <w:proofErr w:type="spellEnd"/>
      <w:r>
        <w:t xml:space="preserve"> по мере необходимости. </w:t>
      </w:r>
      <w:proofErr w:type="gramEnd"/>
    </w:p>
    <w:p w:rsidR="00C94DAB" w:rsidRDefault="00C94DAB" w:rsidP="00C94DAB">
      <w:pPr>
        <w:pStyle w:val="Default"/>
        <w:jc w:val="both"/>
      </w:pPr>
      <w:r>
        <w:t>4.4</w:t>
      </w:r>
      <w:proofErr w:type="gramStart"/>
      <w:r>
        <w:t xml:space="preserve"> Д</w:t>
      </w:r>
      <w:proofErr w:type="gramEnd"/>
      <w:r>
        <w:t xml:space="preserve">ля успешной адаптации обучающихся с расстройством </w:t>
      </w:r>
      <w:proofErr w:type="spellStart"/>
      <w:r>
        <w:t>аутистического</w:t>
      </w:r>
      <w:proofErr w:type="spellEnd"/>
      <w:r>
        <w:t xml:space="preserve"> спектра на групповых занятиях кроме учителя присутствует </w:t>
      </w:r>
      <w:proofErr w:type="spellStart"/>
      <w:r>
        <w:t>тьютор</w:t>
      </w:r>
      <w:proofErr w:type="spellEnd"/>
      <w:r>
        <w:t xml:space="preserve">, организуются индивидуальные занятия с педагогом-психологом по развитию навыков коммуникации, поддержке эмоционального и социального развития. </w:t>
      </w:r>
    </w:p>
    <w:p w:rsidR="00C94DAB" w:rsidRDefault="00C94DAB" w:rsidP="00C94DAB">
      <w:pPr>
        <w:pStyle w:val="Default"/>
        <w:jc w:val="both"/>
      </w:pPr>
    </w:p>
    <w:p w:rsidR="00C94DAB" w:rsidRDefault="00C94DAB" w:rsidP="00C94DAB">
      <w:pPr>
        <w:pStyle w:val="Default"/>
        <w:jc w:val="both"/>
      </w:pPr>
      <w:r>
        <w:t>4.5 Реализация адаптированных основных образовательных программ в части трудового обучения осуществляется исходя из региональных условий, условий школы и с учетов</w:t>
      </w:r>
      <w:r w:rsidRPr="00C94DAB">
        <w:t xml:space="preserve"> </w:t>
      </w:r>
      <w:r>
        <w:t xml:space="preserve">индивидуальных особенностей психофизического развития, здоровья, возможностей, а также интересов учащихся с ограниченными возможностями здоровья и их родителей (законных представителей). </w:t>
      </w:r>
    </w:p>
    <w:p w:rsidR="00C94DAB" w:rsidRDefault="00C94DAB" w:rsidP="00C94DAB">
      <w:pPr>
        <w:pStyle w:val="Default"/>
        <w:numPr>
          <w:ilvl w:val="1"/>
          <w:numId w:val="13"/>
        </w:numPr>
        <w:jc w:val="both"/>
        <w:sectPr w:rsidR="00C94DAB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C94DAB" w:rsidRDefault="00C94DAB" w:rsidP="00C94DAB">
      <w:pPr>
        <w:pStyle w:val="Default"/>
        <w:jc w:val="both"/>
      </w:pPr>
    </w:p>
    <w:p w:rsidR="00C94DAB" w:rsidRDefault="00C94DAB" w:rsidP="00C94DAB">
      <w:pPr>
        <w:pStyle w:val="Default"/>
        <w:jc w:val="both"/>
      </w:pPr>
      <w:r>
        <w:t xml:space="preserve">4.6 Неоднородность состава обучающихся с ОВЗ и максимальный диапазон различий в требуемом уровне и содержании образования обуславливает в зависимости от степени выраженности дефекта или диагноза. </w:t>
      </w:r>
    </w:p>
    <w:p w:rsidR="00C94DAB" w:rsidRDefault="00C94DAB" w:rsidP="00C94DAB">
      <w:pPr>
        <w:pStyle w:val="Default"/>
        <w:ind w:firstLine="708"/>
        <w:jc w:val="both"/>
      </w:pPr>
      <w:r>
        <w:t xml:space="preserve">При разработке адаптированных образовательных программ учителями – предметниками должны учитываться рекомендации ПМПК, желание родителей, наблюдение узких специалистов (невролога, психиатра и т.д.), диагностические материалы по предмету, диагностические материалы психолога. </w:t>
      </w:r>
    </w:p>
    <w:p w:rsidR="00C94DAB" w:rsidRDefault="00C94DAB" w:rsidP="00C94DAB">
      <w:pPr>
        <w:pStyle w:val="Default"/>
        <w:jc w:val="both"/>
      </w:pPr>
      <w:r>
        <w:t xml:space="preserve">4.7 Среда и рабочее место организуются в соответствии с особенностями развития данной категории </w:t>
      </w:r>
      <w:proofErr w:type="gramStart"/>
      <w:r>
        <w:t>обучающихся</w:t>
      </w:r>
      <w:proofErr w:type="gramEnd"/>
      <w:r>
        <w:t xml:space="preserve"> с ОВЗ и дополнительно приспосабливаются к конкретному ребенку. </w:t>
      </w:r>
    </w:p>
    <w:p w:rsidR="002B6D43" w:rsidRDefault="002B6D43" w:rsidP="00C94DAB">
      <w:pPr>
        <w:jc w:val="both"/>
      </w:pPr>
    </w:p>
    <w:sectPr w:rsidR="002B6D43" w:rsidSect="00C94DAB">
      <w:type w:val="continuous"/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A114E67"/>
    <w:multiLevelType w:val="hybridMultilevel"/>
    <w:tmpl w:val="39282DFE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5F8A0DD"/>
    <w:multiLevelType w:val="hybridMultilevel"/>
    <w:tmpl w:val="B302DD38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E39444E"/>
    <w:multiLevelType w:val="hybridMultilevel"/>
    <w:tmpl w:val="0E72861A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A5A8F90"/>
    <w:multiLevelType w:val="hybridMultilevel"/>
    <w:tmpl w:val="1913C562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457F1D7"/>
    <w:multiLevelType w:val="hybridMultilevel"/>
    <w:tmpl w:val="35BAAF1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5D30673"/>
    <w:multiLevelType w:val="hybridMultilevel"/>
    <w:tmpl w:val="6E58C2CE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A1CD260"/>
    <w:multiLevelType w:val="hybridMultilevel"/>
    <w:tmpl w:val="48D85D7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F1DC7DD"/>
    <w:multiLevelType w:val="hybridMultilevel"/>
    <w:tmpl w:val="FF81383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B41C97E"/>
    <w:multiLevelType w:val="hybridMultilevel"/>
    <w:tmpl w:val="7458ECF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3B5B174"/>
    <w:multiLevelType w:val="hybridMultilevel"/>
    <w:tmpl w:val="5C60D4D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51EAE8D5"/>
    <w:multiLevelType w:val="hybridMultilevel"/>
    <w:tmpl w:val="A4E661CF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56F3C923"/>
    <w:multiLevelType w:val="hybridMultilevel"/>
    <w:tmpl w:val="3916DE0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64B319E5"/>
    <w:multiLevelType w:val="hybridMultilevel"/>
    <w:tmpl w:val="DD21A65B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  <w:lvlOverride w:ilvl="0">
      <w:startOverride w:val="1"/>
    </w:lvlOverride>
  </w:num>
  <w:num w:numId="2">
    <w:abstractNumId w:val="9"/>
    <w:lvlOverride w:ilvl="0">
      <w:startOverride w:val="1"/>
    </w:lvlOverride>
  </w:num>
  <w:num w:numId="3">
    <w:abstractNumId w:val="7"/>
  </w:num>
  <w:num w:numId="4">
    <w:abstractNumId w:val="13"/>
  </w:num>
  <w:num w:numId="5">
    <w:abstractNumId w:val="11"/>
  </w:num>
  <w:num w:numId="6">
    <w:abstractNumId w:val="3"/>
  </w:num>
  <w:num w:numId="7">
    <w:abstractNumId w:val="6"/>
  </w:num>
  <w:num w:numId="8">
    <w:abstractNumId w:val="2"/>
  </w:num>
  <w:num w:numId="9">
    <w:abstractNumId w:val="0"/>
  </w:num>
  <w:num w:numId="10">
    <w:abstractNumId w:val="1"/>
  </w:num>
  <w:num w:numId="11">
    <w:abstractNumId w:val="10"/>
  </w:num>
  <w:num w:numId="12">
    <w:abstractNumId w:val="5"/>
  </w:num>
  <w:num w:numId="13">
    <w:abstractNumId w:val="8"/>
  </w:num>
  <w:num w:numId="14">
    <w:abstractNumId w:val="12"/>
  </w:num>
  <w:num w:numId="15">
    <w:abstractNumId w:val="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DAB"/>
    <w:rsid w:val="000C395B"/>
    <w:rsid w:val="001077E0"/>
    <w:rsid w:val="001A0A25"/>
    <w:rsid w:val="002B6D43"/>
    <w:rsid w:val="00311937"/>
    <w:rsid w:val="005427FA"/>
    <w:rsid w:val="00C94DAB"/>
    <w:rsid w:val="00EF0BFA"/>
    <w:rsid w:val="00FE2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4DA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FE2822"/>
    <w:pPr>
      <w:keepNext/>
      <w:keepLines/>
      <w:spacing w:before="240" w:line="276" w:lineRule="auto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0"/>
    <w:link w:val="20"/>
    <w:qFormat/>
    <w:rsid w:val="00FE2822"/>
    <w:pPr>
      <w:spacing w:line="360" w:lineRule="auto"/>
      <w:ind w:firstLine="709"/>
      <w:jc w:val="both"/>
      <w:outlineLvl w:val="1"/>
    </w:pPr>
    <w:rPr>
      <w:rFonts w:eastAsia="@Arial Unicode MS"/>
      <w:b/>
      <w:bCs/>
      <w:sz w:val="28"/>
      <w:szCs w:val="28"/>
    </w:rPr>
  </w:style>
  <w:style w:type="paragraph" w:styleId="3">
    <w:name w:val="heading 3"/>
    <w:aliases w:val="Обычный 2"/>
    <w:basedOn w:val="a0"/>
    <w:next w:val="a0"/>
    <w:link w:val="30"/>
    <w:qFormat/>
    <w:rsid w:val="00FE2822"/>
    <w:pPr>
      <w:spacing w:before="100" w:beforeAutospacing="1" w:after="100" w:afterAutospacing="1"/>
      <w:outlineLvl w:val="2"/>
    </w:pPr>
    <w:rPr>
      <w:b/>
      <w:bCs/>
      <w:sz w:val="28"/>
      <w:szCs w:val="27"/>
    </w:rPr>
  </w:style>
  <w:style w:type="paragraph" w:styleId="4">
    <w:name w:val="heading 4"/>
    <w:basedOn w:val="a0"/>
    <w:next w:val="a0"/>
    <w:link w:val="40"/>
    <w:uiPriority w:val="9"/>
    <w:unhideWhenUsed/>
    <w:qFormat/>
    <w:rsid w:val="00FE2822"/>
    <w:pPr>
      <w:keepNext/>
      <w:keepLines/>
      <w:spacing w:before="200" w:line="360" w:lineRule="auto"/>
      <w:ind w:left="708"/>
      <w:outlineLvl w:val="3"/>
    </w:pPr>
    <w:rPr>
      <w:b/>
      <w:bCs/>
      <w:iCs/>
      <w:sz w:val="28"/>
      <w:szCs w:val="22"/>
      <w:lang w:eastAsia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FE2822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0"/>
    <w:next w:val="a0"/>
    <w:link w:val="60"/>
    <w:uiPriority w:val="9"/>
    <w:unhideWhenUsed/>
    <w:qFormat/>
    <w:rsid w:val="00FE2822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7">
    <w:name w:val="heading 7"/>
    <w:basedOn w:val="a0"/>
    <w:next w:val="a0"/>
    <w:link w:val="70"/>
    <w:uiPriority w:val="9"/>
    <w:unhideWhenUsed/>
    <w:qFormat/>
    <w:rsid w:val="00FE2822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0"/>
    <w:next w:val="a0"/>
    <w:link w:val="80"/>
    <w:uiPriority w:val="9"/>
    <w:unhideWhenUsed/>
    <w:qFormat/>
    <w:rsid w:val="00FE2822"/>
    <w:pPr>
      <w:keepNext/>
      <w:keepLines/>
      <w:spacing w:before="40" w:line="276" w:lineRule="auto"/>
      <w:outlineLvl w:val="7"/>
    </w:pPr>
    <w:rPr>
      <w:rFonts w:ascii="Cambria" w:hAnsi="Cambria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"/>
    <w:unhideWhenUsed/>
    <w:qFormat/>
    <w:rsid w:val="00FE2822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E2822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link w:val="2"/>
    <w:rsid w:val="00FE2822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link w:val="3"/>
    <w:rsid w:val="00FE2822"/>
    <w:rPr>
      <w:rFonts w:ascii="Times New Roman" w:eastAsia="Times New Roman" w:hAnsi="Times New Roman"/>
      <w:b/>
      <w:bCs/>
      <w:sz w:val="28"/>
      <w:szCs w:val="27"/>
    </w:rPr>
  </w:style>
  <w:style w:type="character" w:customStyle="1" w:styleId="40">
    <w:name w:val="Заголовок 4 Знак"/>
    <w:link w:val="4"/>
    <w:uiPriority w:val="9"/>
    <w:rsid w:val="00FE2822"/>
    <w:rPr>
      <w:rFonts w:ascii="Times New Roman" w:eastAsia="Times New Roman" w:hAnsi="Times New Roman"/>
      <w:b/>
      <w:bCs/>
      <w:iCs/>
      <w:sz w:val="28"/>
      <w:szCs w:val="22"/>
      <w:lang w:eastAsia="en-US"/>
    </w:rPr>
  </w:style>
  <w:style w:type="character" w:customStyle="1" w:styleId="50">
    <w:name w:val="Заголовок 5 Знак"/>
    <w:link w:val="5"/>
    <w:uiPriority w:val="9"/>
    <w:rsid w:val="00FE2822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FE2822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FE2822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FE2822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link w:val="9"/>
    <w:uiPriority w:val="9"/>
    <w:rsid w:val="00FE282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4">
    <w:name w:val="caption"/>
    <w:basedOn w:val="a0"/>
    <w:next w:val="a0"/>
    <w:uiPriority w:val="35"/>
    <w:unhideWhenUsed/>
    <w:qFormat/>
    <w:rsid w:val="00FE2822"/>
    <w:pPr>
      <w:spacing w:after="200"/>
    </w:pPr>
    <w:rPr>
      <w:rFonts w:ascii="Calibri" w:hAnsi="Calibri"/>
      <w:b/>
      <w:bCs/>
      <w:color w:val="4F81BD"/>
      <w:sz w:val="18"/>
      <w:szCs w:val="18"/>
      <w:lang w:eastAsia="en-US"/>
    </w:rPr>
  </w:style>
  <w:style w:type="paragraph" w:styleId="a5">
    <w:name w:val="Title"/>
    <w:basedOn w:val="a0"/>
    <w:next w:val="a0"/>
    <w:link w:val="a6"/>
    <w:qFormat/>
    <w:rsid w:val="00FE282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rsid w:val="00FE282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7">
    <w:name w:val="Subtitle"/>
    <w:basedOn w:val="a0"/>
    <w:next w:val="a0"/>
    <w:link w:val="a8"/>
    <w:qFormat/>
    <w:rsid w:val="00FE2822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8">
    <w:name w:val="Подзаголовок Знак"/>
    <w:link w:val="a7"/>
    <w:rsid w:val="00FE282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9">
    <w:name w:val="Strong"/>
    <w:qFormat/>
    <w:rsid w:val="00FE2822"/>
    <w:rPr>
      <w:b/>
      <w:bCs/>
    </w:rPr>
  </w:style>
  <w:style w:type="character" w:styleId="aa">
    <w:name w:val="Emphasis"/>
    <w:uiPriority w:val="20"/>
    <w:qFormat/>
    <w:rsid w:val="00FE2822"/>
    <w:rPr>
      <w:i/>
      <w:iCs/>
      <w:sz w:val="24"/>
    </w:rPr>
  </w:style>
  <w:style w:type="paragraph" w:styleId="ab">
    <w:name w:val="No Spacing"/>
    <w:link w:val="ac"/>
    <w:uiPriority w:val="1"/>
    <w:qFormat/>
    <w:rsid w:val="00FE2822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c">
    <w:name w:val="Без интервала Знак"/>
    <w:link w:val="ab"/>
    <w:uiPriority w:val="1"/>
    <w:rsid w:val="00FE2822"/>
    <w:rPr>
      <w:rFonts w:ascii="Times New Roman" w:eastAsia="Calibri" w:hAnsi="Times New Roman" w:cs="Times New Roman"/>
      <w:sz w:val="28"/>
      <w:szCs w:val="28"/>
      <w:lang w:val="ru-RU" w:eastAsia="en-US" w:bidi="ar-SA"/>
    </w:rPr>
  </w:style>
  <w:style w:type="paragraph" w:styleId="ad">
    <w:name w:val="List Paragraph"/>
    <w:basedOn w:val="a0"/>
    <w:link w:val="ae"/>
    <w:uiPriority w:val="99"/>
    <w:qFormat/>
    <w:rsid w:val="00FE2822"/>
    <w:pPr>
      <w:ind w:left="720"/>
      <w:contextualSpacing/>
    </w:pPr>
    <w:rPr>
      <w:rFonts w:ascii="Calibri" w:eastAsia="Calibri" w:hAnsi="Calibri"/>
    </w:rPr>
  </w:style>
  <w:style w:type="character" w:customStyle="1" w:styleId="ae">
    <w:name w:val="Абзац списка Знак"/>
    <w:link w:val="ad"/>
    <w:uiPriority w:val="99"/>
    <w:locked/>
    <w:rsid w:val="00FE2822"/>
    <w:rPr>
      <w:rFonts w:ascii="Calibri" w:eastAsia="Calibri" w:hAnsi="Calibri" w:cs="Times New Roman"/>
      <w:sz w:val="24"/>
      <w:szCs w:val="24"/>
      <w:lang w:eastAsia="ru-RU"/>
    </w:rPr>
  </w:style>
  <w:style w:type="paragraph" w:styleId="21">
    <w:name w:val="Quote"/>
    <w:basedOn w:val="a0"/>
    <w:next w:val="a0"/>
    <w:link w:val="22"/>
    <w:uiPriority w:val="29"/>
    <w:qFormat/>
    <w:rsid w:val="00FE2822"/>
    <w:rPr>
      <w:rFonts w:asciiTheme="minorHAnsi" w:eastAsiaTheme="minorEastAsia" w:hAnsiTheme="minorHAnsi" w:cstheme="minorBidi"/>
      <w:i/>
      <w:iCs/>
      <w:color w:val="000000" w:themeColor="text1"/>
    </w:rPr>
  </w:style>
  <w:style w:type="character" w:customStyle="1" w:styleId="22">
    <w:name w:val="Цитата 2 Знак"/>
    <w:basedOn w:val="a1"/>
    <w:link w:val="21"/>
    <w:uiPriority w:val="29"/>
    <w:rsid w:val="00FE2822"/>
    <w:rPr>
      <w:rFonts w:asciiTheme="minorHAnsi" w:eastAsiaTheme="minorEastAsia" w:hAnsiTheme="minorHAnsi" w:cstheme="minorBidi"/>
      <w:i/>
      <w:iCs/>
      <w:color w:val="000000" w:themeColor="text1"/>
      <w:sz w:val="24"/>
      <w:szCs w:val="24"/>
    </w:rPr>
  </w:style>
  <w:style w:type="paragraph" w:styleId="af">
    <w:name w:val="Intense Quote"/>
    <w:basedOn w:val="a0"/>
    <w:next w:val="a0"/>
    <w:link w:val="af0"/>
    <w:uiPriority w:val="30"/>
    <w:qFormat/>
    <w:rsid w:val="00FE282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0"/>
      <w:szCs w:val="20"/>
    </w:rPr>
  </w:style>
  <w:style w:type="character" w:customStyle="1" w:styleId="af0">
    <w:name w:val="Выделенная цитата Знак"/>
    <w:link w:val="af"/>
    <w:uiPriority w:val="30"/>
    <w:rsid w:val="00FE2822"/>
    <w:rPr>
      <w:rFonts w:eastAsia="Times New Roman"/>
      <w:b/>
      <w:bCs/>
      <w:i/>
      <w:iCs/>
      <w:color w:val="4F81BD"/>
    </w:rPr>
  </w:style>
  <w:style w:type="character" w:styleId="af1">
    <w:name w:val="Subtle Emphasis"/>
    <w:uiPriority w:val="19"/>
    <w:qFormat/>
    <w:rsid w:val="00FE2822"/>
    <w:rPr>
      <w:i/>
      <w:iCs/>
      <w:color w:val="808080"/>
    </w:rPr>
  </w:style>
  <w:style w:type="character" w:styleId="af2">
    <w:name w:val="Intense Emphasis"/>
    <w:uiPriority w:val="21"/>
    <w:qFormat/>
    <w:rsid w:val="00FE2822"/>
    <w:rPr>
      <w:b/>
      <w:bCs/>
      <w:i/>
      <w:iCs/>
      <w:color w:val="4F81BD"/>
    </w:rPr>
  </w:style>
  <w:style w:type="character" w:styleId="af3">
    <w:name w:val="Subtle Reference"/>
    <w:uiPriority w:val="31"/>
    <w:qFormat/>
    <w:rsid w:val="00FE2822"/>
    <w:rPr>
      <w:smallCaps/>
      <w:color w:val="C0504D"/>
      <w:u w:val="single"/>
    </w:rPr>
  </w:style>
  <w:style w:type="character" w:styleId="af4">
    <w:name w:val="Intense Reference"/>
    <w:uiPriority w:val="32"/>
    <w:qFormat/>
    <w:rsid w:val="00FE2822"/>
    <w:rPr>
      <w:b/>
      <w:bCs/>
      <w:smallCaps/>
      <w:color w:val="C0504D"/>
      <w:spacing w:val="5"/>
      <w:u w:val="single"/>
    </w:rPr>
  </w:style>
  <w:style w:type="character" w:styleId="af5">
    <w:name w:val="Book Title"/>
    <w:uiPriority w:val="33"/>
    <w:qFormat/>
    <w:rsid w:val="00FE2822"/>
    <w:rPr>
      <w:b/>
      <w:bCs/>
      <w:smallCaps/>
      <w:spacing w:val="5"/>
    </w:rPr>
  </w:style>
  <w:style w:type="paragraph" w:styleId="af6">
    <w:name w:val="TOC Heading"/>
    <w:basedOn w:val="1"/>
    <w:next w:val="a0"/>
    <w:uiPriority w:val="39"/>
    <w:unhideWhenUsed/>
    <w:qFormat/>
    <w:rsid w:val="00FE2822"/>
    <w:pPr>
      <w:spacing w:before="480"/>
      <w:outlineLvl w:val="9"/>
    </w:pPr>
    <w:rPr>
      <w:b/>
      <w:bCs/>
      <w:sz w:val="28"/>
      <w:szCs w:val="28"/>
      <w:lang w:eastAsia="en-US"/>
    </w:rPr>
  </w:style>
  <w:style w:type="paragraph" w:customStyle="1" w:styleId="11">
    <w:name w:val="Стиль1"/>
    <w:basedOn w:val="a0"/>
    <w:link w:val="12"/>
    <w:qFormat/>
    <w:rsid w:val="00FE2822"/>
    <w:pPr>
      <w:spacing w:line="360" w:lineRule="auto"/>
      <w:ind w:firstLine="680"/>
      <w:jc w:val="both"/>
    </w:pPr>
    <w:rPr>
      <w:sz w:val="28"/>
      <w:szCs w:val="20"/>
    </w:rPr>
  </w:style>
  <w:style w:type="character" w:customStyle="1" w:styleId="12">
    <w:name w:val="Стиль1 Знак"/>
    <w:link w:val="11"/>
    <w:locked/>
    <w:rsid w:val="00FE2822"/>
    <w:rPr>
      <w:rFonts w:ascii="Times New Roman" w:eastAsia="Times New Roman" w:hAnsi="Times New Roman"/>
      <w:sz w:val="28"/>
    </w:rPr>
  </w:style>
  <w:style w:type="paragraph" w:customStyle="1" w:styleId="af7">
    <w:name w:val="А_сноска"/>
    <w:basedOn w:val="af8"/>
    <w:link w:val="af9"/>
    <w:qFormat/>
    <w:rsid w:val="00FE2822"/>
    <w:pPr>
      <w:widowControl w:val="0"/>
      <w:ind w:firstLine="4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footnote text"/>
    <w:basedOn w:val="a0"/>
    <w:link w:val="afa"/>
    <w:uiPriority w:val="99"/>
    <w:semiHidden/>
    <w:unhideWhenUsed/>
    <w:rsid w:val="00FE2822"/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кст сноски Знак"/>
    <w:basedOn w:val="a1"/>
    <w:link w:val="af8"/>
    <w:uiPriority w:val="99"/>
    <w:semiHidden/>
    <w:rsid w:val="00FE2822"/>
    <w:rPr>
      <w:lang w:eastAsia="en-US"/>
    </w:rPr>
  </w:style>
  <w:style w:type="character" w:customStyle="1" w:styleId="af9">
    <w:name w:val="А_сноска Знак"/>
    <w:link w:val="af7"/>
    <w:locked/>
    <w:rsid w:val="00FE28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0"/>
    <w:qFormat/>
    <w:rsid w:val="00FE2822"/>
    <w:pPr>
      <w:ind w:left="720"/>
      <w:contextualSpacing/>
    </w:pPr>
  </w:style>
  <w:style w:type="paragraph" w:customStyle="1" w:styleId="afb">
    <w:name w:val="А_основной"/>
    <w:basedOn w:val="a0"/>
    <w:link w:val="afc"/>
    <w:uiPriority w:val="99"/>
    <w:qFormat/>
    <w:rsid w:val="00FE2822"/>
    <w:pPr>
      <w:spacing w:line="360" w:lineRule="auto"/>
      <w:ind w:firstLine="454"/>
      <w:jc w:val="both"/>
    </w:pPr>
    <w:rPr>
      <w:rFonts w:eastAsia="Calibri"/>
      <w:sz w:val="28"/>
      <w:szCs w:val="28"/>
    </w:rPr>
  </w:style>
  <w:style w:type="character" w:customStyle="1" w:styleId="afc">
    <w:name w:val="А_основной Знак"/>
    <w:link w:val="afb"/>
    <w:uiPriority w:val="99"/>
    <w:rsid w:val="00FE2822"/>
    <w:rPr>
      <w:rFonts w:ascii="Times New Roman" w:eastAsia="Calibri" w:hAnsi="Times New Roman" w:cs="Times New Roman"/>
      <w:sz w:val="28"/>
      <w:szCs w:val="28"/>
    </w:rPr>
  </w:style>
  <w:style w:type="paragraph" w:customStyle="1" w:styleId="13">
    <w:name w:val="Номер 1"/>
    <w:basedOn w:val="1"/>
    <w:qFormat/>
    <w:rsid w:val="00FE2822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/>
      <w:b/>
      <w:bCs/>
      <w:color w:val="auto"/>
      <w:sz w:val="28"/>
      <w:szCs w:val="20"/>
    </w:rPr>
  </w:style>
  <w:style w:type="paragraph" w:customStyle="1" w:styleId="23">
    <w:name w:val="Номер 2"/>
    <w:basedOn w:val="3"/>
    <w:qFormat/>
    <w:rsid w:val="00FE2822"/>
    <w:pPr>
      <w:keepNext/>
      <w:spacing w:before="120" w:beforeAutospacing="0" w:after="120" w:afterAutospacing="0" w:line="360" w:lineRule="auto"/>
      <w:jc w:val="center"/>
    </w:pPr>
    <w:rPr>
      <w:bCs w:val="0"/>
      <w:szCs w:val="28"/>
    </w:rPr>
  </w:style>
  <w:style w:type="paragraph" w:customStyle="1" w:styleId="-12">
    <w:name w:val="Цветной список - Акцент 12"/>
    <w:basedOn w:val="a0"/>
    <w:qFormat/>
    <w:rsid w:val="00FE2822"/>
    <w:pPr>
      <w:spacing w:after="200"/>
      <w:ind w:left="720"/>
      <w:contextualSpacing/>
    </w:pPr>
    <w:rPr>
      <w:rFonts w:ascii="Cambria" w:hAnsi="Cambria"/>
      <w:lang w:eastAsia="en-US"/>
    </w:rPr>
  </w:style>
  <w:style w:type="paragraph" w:customStyle="1" w:styleId="a">
    <w:name w:val="НОМЕРА"/>
    <w:basedOn w:val="afd"/>
    <w:link w:val="afe"/>
    <w:uiPriority w:val="99"/>
    <w:qFormat/>
    <w:rsid w:val="00FE2822"/>
    <w:pPr>
      <w:numPr>
        <w:numId w:val="2"/>
      </w:numPr>
      <w:spacing w:after="0" w:line="240" w:lineRule="auto"/>
      <w:jc w:val="both"/>
    </w:pPr>
    <w:rPr>
      <w:rFonts w:ascii="Arial Narrow" w:hAnsi="Arial Narrow"/>
      <w:sz w:val="18"/>
      <w:szCs w:val="18"/>
      <w:lang w:eastAsia="ru-RU"/>
    </w:rPr>
  </w:style>
  <w:style w:type="paragraph" w:styleId="afd">
    <w:name w:val="Normal (Web)"/>
    <w:basedOn w:val="a0"/>
    <w:uiPriority w:val="99"/>
    <w:semiHidden/>
    <w:unhideWhenUsed/>
    <w:rsid w:val="00FE2822"/>
    <w:pPr>
      <w:spacing w:after="200" w:line="276" w:lineRule="auto"/>
    </w:pPr>
    <w:rPr>
      <w:rFonts w:eastAsia="Calibri"/>
      <w:lang w:eastAsia="en-US"/>
    </w:rPr>
  </w:style>
  <w:style w:type="character" w:customStyle="1" w:styleId="afe">
    <w:name w:val="НОМЕРА Знак"/>
    <w:link w:val="a"/>
    <w:uiPriority w:val="99"/>
    <w:rsid w:val="00FE2822"/>
    <w:rPr>
      <w:rFonts w:ascii="Arial Narrow" w:hAnsi="Arial Narrow"/>
      <w:sz w:val="18"/>
      <w:szCs w:val="18"/>
    </w:rPr>
  </w:style>
  <w:style w:type="paragraph" w:customStyle="1" w:styleId="Default">
    <w:name w:val="Default"/>
    <w:rsid w:val="00C94DA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9176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2016-06-14T06:36:00Z</cp:lastPrinted>
  <dcterms:created xsi:type="dcterms:W3CDTF">2016-06-09T08:45:00Z</dcterms:created>
  <dcterms:modified xsi:type="dcterms:W3CDTF">2016-06-14T06:36:00Z</dcterms:modified>
</cp:coreProperties>
</file>